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6B" w:rsidRDefault="00E559B6" w:rsidP="00E559B6">
      <w:pPr>
        <w:jc w:val="right"/>
        <w:rPr>
          <w:b/>
          <w:szCs w:val="28"/>
        </w:rPr>
      </w:pPr>
      <w:bookmarkStart w:id="0" w:name="_GoBack"/>
      <w:bookmarkEnd w:id="0"/>
      <w:r w:rsidRPr="00E559B6">
        <w:rPr>
          <w:b/>
          <w:szCs w:val="28"/>
        </w:rPr>
        <w:t>УТВЕРЖДАЮ</w:t>
      </w:r>
    </w:p>
    <w:p w:rsidR="0082612A" w:rsidRDefault="0082612A" w:rsidP="00E559B6">
      <w:pPr>
        <w:jc w:val="right"/>
        <w:rPr>
          <w:b/>
          <w:szCs w:val="28"/>
        </w:rPr>
      </w:pPr>
    </w:p>
    <w:p w:rsidR="0082612A" w:rsidRPr="0082612A" w:rsidRDefault="0082612A" w:rsidP="00E559B6">
      <w:pPr>
        <w:jc w:val="right"/>
        <w:rPr>
          <w:szCs w:val="28"/>
        </w:rPr>
      </w:pPr>
      <w:r w:rsidRPr="0082612A">
        <w:rPr>
          <w:szCs w:val="28"/>
        </w:rPr>
        <w:t xml:space="preserve">Председатель комиссии </w:t>
      </w:r>
    </w:p>
    <w:p w:rsidR="0082612A" w:rsidRPr="0082612A" w:rsidRDefault="0082612A" w:rsidP="00E559B6">
      <w:pPr>
        <w:jc w:val="right"/>
        <w:rPr>
          <w:szCs w:val="28"/>
        </w:rPr>
      </w:pPr>
      <w:r w:rsidRPr="0082612A">
        <w:rPr>
          <w:szCs w:val="28"/>
        </w:rPr>
        <w:t xml:space="preserve">по осуществлению закупок </w:t>
      </w:r>
    </w:p>
    <w:p w:rsidR="0082612A" w:rsidRPr="0082612A" w:rsidRDefault="0082612A" w:rsidP="00E559B6">
      <w:pPr>
        <w:jc w:val="right"/>
        <w:rPr>
          <w:szCs w:val="28"/>
        </w:rPr>
      </w:pPr>
      <w:r w:rsidRPr="0082612A">
        <w:rPr>
          <w:szCs w:val="28"/>
        </w:rPr>
        <w:t>АО «ППК «Черноземье»</w:t>
      </w:r>
    </w:p>
    <w:p w:rsidR="0082612A" w:rsidRPr="0082612A" w:rsidRDefault="0082612A" w:rsidP="00E559B6">
      <w:pPr>
        <w:jc w:val="right"/>
        <w:rPr>
          <w:szCs w:val="28"/>
        </w:rPr>
      </w:pPr>
    </w:p>
    <w:p w:rsidR="0082612A" w:rsidRPr="0082612A" w:rsidRDefault="0082612A" w:rsidP="00E559B6">
      <w:pPr>
        <w:jc w:val="right"/>
        <w:rPr>
          <w:szCs w:val="28"/>
        </w:rPr>
      </w:pPr>
    </w:p>
    <w:p w:rsidR="0082612A" w:rsidRPr="0082612A" w:rsidRDefault="0082612A" w:rsidP="00E559B6">
      <w:pPr>
        <w:jc w:val="right"/>
        <w:rPr>
          <w:szCs w:val="28"/>
        </w:rPr>
      </w:pPr>
      <w:r w:rsidRPr="0082612A">
        <w:rPr>
          <w:szCs w:val="28"/>
        </w:rPr>
        <w:t>_________________ Н.А. Васильева</w:t>
      </w:r>
    </w:p>
    <w:p w:rsidR="00E559B6" w:rsidRDefault="00E559B6" w:rsidP="00B66BBF">
      <w:pPr>
        <w:jc w:val="center"/>
        <w:rPr>
          <w:b/>
          <w:color w:val="FF0000"/>
          <w:szCs w:val="28"/>
        </w:rPr>
      </w:pPr>
    </w:p>
    <w:p w:rsidR="00127F6B" w:rsidRDefault="00127F6B" w:rsidP="00B66BBF">
      <w:pPr>
        <w:jc w:val="center"/>
        <w:rPr>
          <w:b/>
          <w:color w:val="FF0000"/>
          <w:szCs w:val="28"/>
        </w:rPr>
      </w:pPr>
    </w:p>
    <w:p w:rsidR="00B66BBF" w:rsidRPr="00127F6B" w:rsidRDefault="00B66BBF" w:rsidP="00B66BBF">
      <w:pPr>
        <w:jc w:val="center"/>
        <w:rPr>
          <w:b/>
          <w:szCs w:val="28"/>
        </w:rPr>
      </w:pPr>
      <w:r w:rsidRPr="00127F6B">
        <w:rPr>
          <w:b/>
          <w:szCs w:val="28"/>
        </w:rPr>
        <w:t xml:space="preserve">ИЗМЕНЕНИЯ ОТ </w:t>
      </w:r>
      <w:r w:rsidR="00127F6B" w:rsidRPr="00127F6B">
        <w:rPr>
          <w:b/>
          <w:szCs w:val="28"/>
        </w:rPr>
        <w:t>01</w:t>
      </w:r>
      <w:r w:rsidRPr="00127F6B">
        <w:rPr>
          <w:b/>
          <w:szCs w:val="28"/>
        </w:rPr>
        <w:t>.</w:t>
      </w:r>
      <w:r w:rsidR="00D86C92" w:rsidRPr="00127F6B">
        <w:rPr>
          <w:b/>
          <w:szCs w:val="28"/>
        </w:rPr>
        <w:t>1</w:t>
      </w:r>
      <w:r w:rsidR="00127F6B" w:rsidRPr="00127F6B">
        <w:rPr>
          <w:b/>
          <w:szCs w:val="28"/>
        </w:rPr>
        <w:t>2</w:t>
      </w:r>
      <w:r w:rsidRPr="00127F6B">
        <w:rPr>
          <w:b/>
          <w:szCs w:val="28"/>
        </w:rPr>
        <w:t>.20</w:t>
      </w:r>
      <w:r w:rsidR="002F17B5" w:rsidRPr="00127F6B">
        <w:rPr>
          <w:b/>
          <w:szCs w:val="28"/>
        </w:rPr>
        <w:t>2</w:t>
      </w:r>
      <w:r w:rsidR="00D86C92" w:rsidRPr="00127F6B">
        <w:rPr>
          <w:b/>
          <w:szCs w:val="28"/>
        </w:rPr>
        <w:t>1</w:t>
      </w:r>
      <w:r w:rsidRPr="00127F6B">
        <w:rPr>
          <w:b/>
          <w:szCs w:val="28"/>
        </w:rPr>
        <w:t xml:space="preserve"> г.</w:t>
      </w:r>
    </w:p>
    <w:p w:rsidR="00B66BBF" w:rsidRPr="00D86C92" w:rsidRDefault="00B66BBF" w:rsidP="00B66BBF">
      <w:pPr>
        <w:rPr>
          <w:b/>
          <w:color w:val="000000"/>
          <w:szCs w:val="28"/>
          <w:highlight w:val="yellow"/>
        </w:rPr>
      </w:pPr>
    </w:p>
    <w:p w:rsidR="0068481C" w:rsidRPr="00D86C92" w:rsidRDefault="00B66BBF" w:rsidP="0068481C">
      <w:pPr>
        <w:jc w:val="center"/>
        <w:rPr>
          <w:b/>
          <w:szCs w:val="28"/>
        </w:rPr>
      </w:pPr>
      <w:r w:rsidRPr="00D86C92">
        <w:rPr>
          <w:b/>
          <w:szCs w:val="28"/>
        </w:rPr>
        <w:t>Информируем о внесении изменений</w:t>
      </w:r>
      <w:r w:rsidR="001D7AA3" w:rsidRPr="00D86C92">
        <w:rPr>
          <w:b/>
          <w:szCs w:val="28"/>
        </w:rPr>
        <w:t xml:space="preserve"> в </w:t>
      </w:r>
      <w:r w:rsidR="009B69A0">
        <w:rPr>
          <w:b/>
          <w:szCs w:val="28"/>
        </w:rPr>
        <w:t xml:space="preserve">извещение и </w:t>
      </w:r>
      <w:r w:rsidR="0039219F" w:rsidRPr="00D86C92">
        <w:rPr>
          <w:b/>
          <w:szCs w:val="28"/>
        </w:rPr>
        <w:t>документацию</w:t>
      </w:r>
      <w:r w:rsidR="002F17B5" w:rsidRPr="00D86C92">
        <w:rPr>
          <w:b/>
          <w:szCs w:val="28"/>
        </w:rPr>
        <w:t xml:space="preserve"> </w:t>
      </w:r>
      <w:r w:rsidR="00A76F5F" w:rsidRPr="00D86C92">
        <w:rPr>
          <w:b/>
          <w:szCs w:val="28"/>
        </w:rPr>
        <w:t>о</w:t>
      </w:r>
      <w:r w:rsidR="0039219F" w:rsidRPr="00D86C92">
        <w:rPr>
          <w:b/>
          <w:szCs w:val="28"/>
        </w:rPr>
        <w:t>б</w:t>
      </w:r>
      <w:r w:rsidR="00A76F5F" w:rsidRPr="00D86C92">
        <w:rPr>
          <w:b/>
          <w:szCs w:val="28"/>
        </w:rPr>
        <w:t xml:space="preserve"> </w:t>
      </w:r>
      <w:r w:rsidR="0039219F" w:rsidRPr="00D86C92">
        <w:rPr>
          <w:b/>
          <w:szCs w:val="28"/>
        </w:rPr>
        <w:t>осуществлении</w:t>
      </w:r>
    </w:p>
    <w:p w:rsidR="00127F6B" w:rsidRPr="00127F6B" w:rsidRDefault="00127F6B" w:rsidP="00127F6B">
      <w:pPr>
        <w:jc w:val="center"/>
        <w:rPr>
          <w:b/>
          <w:bCs/>
          <w:szCs w:val="28"/>
        </w:rPr>
      </w:pPr>
      <w:r w:rsidRPr="00127F6B">
        <w:rPr>
          <w:b/>
          <w:bCs/>
          <w:szCs w:val="28"/>
        </w:rPr>
        <w:t>открытого конкурса №</w:t>
      </w:r>
      <w:r w:rsidRPr="00127F6B">
        <w:rPr>
          <w:b/>
          <w:szCs w:val="28"/>
        </w:rPr>
        <w:t xml:space="preserve"> </w:t>
      </w:r>
      <w:r w:rsidRPr="00127F6B">
        <w:rPr>
          <w:b/>
          <w:bCs/>
          <w:szCs w:val="28"/>
        </w:rPr>
        <w:t>30673/ОКЭ-АО «ППК «Черноземье»/2021/ВРЖ  на 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883D00" w:rsidRDefault="00883D00" w:rsidP="00883D00">
      <w:pPr>
        <w:spacing w:line="340" w:lineRule="exact"/>
        <w:rPr>
          <w:b/>
          <w:szCs w:val="28"/>
        </w:rPr>
      </w:pPr>
    </w:p>
    <w:p w:rsidR="00883D00" w:rsidRDefault="00883D00" w:rsidP="00883D00">
      <w:pPr>
        <w:spacing w:line="340" w:lineRule="exact"/>
        <w:rPr>
          <w:b/>
          <w:szCs w:val="28"/>
        </w:rPr>
      </w:pPr>
    </w:p>
    <w:p w:rsidR="00883D00" w:rsidRDefault="00883D00" w:rsidP="00883D00">
      <w:pPr>
        <w:spacing w:line="340" w:lineRule="exact"/>
        <w:rPr>
          <w:b/>
          <w:szCs w:val="28"/>
        </w:rPr>
      </w:pPr>
      <w:r w:rsidRPr="0072291A">
        <w:rPr>
          <w:b/>
          <w:szCs w:val="28"/>
        </w:rPr>
        <w:t>Изменения в извещение:</w:t>
      </w:r>
    </w:p>
    <w:p w:rsidR="00883D00" w:rsidRDefault="00883D00" w:rsidP="00883D00">
      <w:pPr>
        <w:spacing w:line="340" w:lineRule="exact"/>
        <w:rPr>
          <w:b/>
          <w:szCs w:val="28"/>
        </w:rPr>
      </w:pPr>
    </w:p>
    <w:p w:rsidR="00883D00" w:rsidRPr="007F14A4" w:rsidRDefault="00883D00" w:rsidP="00883D00">
      <w:pPr>
        <w:pStyle w:val="12"/>
        <w:ind w:firstLine="709"/>
        <w:rPr>
          <w:b/>
          <w:szCs w:val="28"/>
        </w:rPr>
      </w:pPr>
      <w:r w:rsidRPr="00835E74">
        <w:rPr>
          <w:b/>
          <w:szCs w:val="28"/>
        </w:rPr>
        <w:t>Р</w:t>
      </w:r>
      <w:r w:rsidRPr="007F14A4">
        <w:rPr>
          <w:b/>
          <w:szCs w:val="28"/>
        </w:rPr>
        <w:t>азд</w:t>
      </w:r>
      <w:r w:rsidRPr="00835E74">
        <w:rPr>
          <w:b/>
          <w:szCs w:val="28"/>
        </w:rPr>
        <w:t xml:space="preserve">ел </w:t>
      </w:r>
      <w:r>
        <w:rPr>
          <w:b/>
          <w:szCs w:val="28"/>
        </w:rPr>
        <w:t xml:space="preserve"> </w:t>
      </w:r>
      <w:r w:rsidRPr="007F14A4">
        <w:rPr>
          <w:b/>
          <w:szCs w:val="28"/>
        </w:rPr>
        <w:t>«</w:t>
      </w:r>
      <w:r w:rsidRPr="00AB2581">
        <w:rPr>
          <w:b/>
          <w:szCs w:val="28"/>
        </w:rPr>
        <w:t>Порядок, дата начала, дата и время окончания срока подачи заявок на участие в закупке (этапах закупки)</w:t>
      </w:r>
      <w:r w:rsidRPr="007F14A4">
        <w:rPr>
          <w:b/>
          <w:szCs w:val="28"/>
        </w:rPr>
        <w:t>» извещения читать в следующей редакции:</w:t>
      </w:r>
    </w:p>
    <w:p w:rsidR="00883D00" w:rsidRDefault="00883D00" w:rsidP="00883D00">
      <w:pPr>
        <w:pStyle w:val="12"/>
        <w:ind w:firstLine="709"/>
        <w:rPr>
          <w:b/>
          <w:szCs w:val="28"/>
        </w:rPr>
      </w:pPr>
      <w:r w:rsidRPr="00AC0BBE">
        <w:rPr>
          <w:b/>
          <w:szCs w:val="28"/>
        </w:rPr>
        <w:t xml:space="preserve"> </w:t>
      </w:r>
    </w:p>
    <w:p w:rsidR="00883D00" w:rsidRPr="00585804" w:rsidRDefault="00883D00" w:rsidP="00883D00">
      <w:pPr>
        <w:rPr>
          <w:bCs/>
          <w:i/>
          <w:szCs w:val="28"/>
        </w:rPr>
      </w:pPr>
      <w:r w:rsidRPr="00585804">
        <w:rPr>
          <w:bCs/>
          <w:szCs w:val="28"/>
        </w:rPr>
        <w:t xml:space="preserve">Дата начала подачи заявок – с момента опубликования извещения и документации о закупке на сайтах </w:t>
      </w:r>
      <w:r w:rsidRPr="00585804">
        <w:rPr>
          <w:b/>
          <w:bCs/>
          <w:szCs w:val="28"/>
        </w:rPr>
        <w:t>«24» ноября 2021 г.</w:t>
      </w:r>
    </w:p>
    <w:p w:rsidR="00883D00" w:rsidRPr="00585804" w:rsidRDefault="00883D00" w:rsidP="00883D00">
      <w:pPr>
        <w:rPr>
          <w:b/>
          <w:bCs/>
          <w:i/>
          <w:szCs w:val="28"/>
        </w:rPr>
      </w:pPr>
      <w:r w:rsidRPr="00585804">
        <w:rPr>
          <w:bCs/>
          <w:szCs w:val="28"/>
        </w:rPr>
        <w:t>Дата и время окончания срока подачи заявок –</w:t>
      </w:r>
      <w:r w:rsidRPr="00585804">
        <w:rPr>
          <w:b/>
          <w:bCs/>
          <w:szCs w:val="28"/>
        </w:rPr>
        <w:t>9 ч. 00 мин. московского времени</w:t>
      </w:r>
      <w:r w:rsidRPr="00585804">
        <w:rPr>
          <w:bCs/>
          <w:szCs w:val="28"/>
        </w:rPr>
        <w:t xml:space="preserve"> </w:t>
      </w:r>
      <w:r w:rsidRPr="00585804">
        <w:rPr>
          <w:b/>
          <w:bCs/>
          <w:szCs w:val="28"/>
        </w:rPr>
        <w:t>«</w:t>
      </w:r>
      <w:r>
        <w:rPr>
          <w:b/>
          <w:bCs/>
          <w:szCs w:val="28"/>
        </w:rPr>
        <w:t>13</w:t>
      </w:r>
      <w:r w:rsidRPr="00585804">
        <w:rPr>
          <w:b/>
          <w:bCs/>
          <w:szCs w:val="28"/>
        </w:rPr>
        <w:t>» декабря 2021 г.</w:t>
      </w:r>
    </w:p>
    <w:p w:rsidR="00883D00" w:rsidRPr="00585804" w:rsidRDefault="00883D00" w:rsidP="00883D00">
      <w:pPr>
        <w:rPr>
          <w:b/>
          <w:bCs/>
          <w:i/>
          <w:szCs w:val="28"/>
        </w:rPr>
      </w:pPr>
    </w:p>
    <w:p w:rsidR="00C7453D" w:rsidRDefault="00883D00" w:rsidP="00883D00">
      <w:pPr>
        <w:rPr>
          <w:szCs w:val="28"/>
        </w:rPr>
      </w:pPr>
      <w:r w:rsidRPr="00585804">
        <w:rPr>
          <w:bCs/>
          <w:szCs w:val="28"/>
        </w:rPr>
        <w:t xml:space="preserve">Заявки на участие в открытом конкурсе в электронной форме № </w:t>
      </w:r>
      <w:r w:rsidRPr="00585804">
        <w:rPr>
          <w:bCs/>
          <w:i/>
          <w:szCs w:val="28"/>
        </w:rPr>
        <w:t>30673/ОКЭ-АО «ППК «Черноземье»/2021/ВРЖ</w:t>
      </w:r>
      <w:r w:rsidRPr="00585804">
        <w:rPr>
          <w:bCs/>
          <w:szCs w:val="28"/>
        </w:rPr>
        <w:t xml:space="preserve"> подаются в электронной форме на ЭТЗП.</w:t>
      </w:r>
    </w:p>
    <w:p w:rsidR="00883D00" w:rsidRDefault="00883D00" w:rsidP="00883D00">
      <w:pPr>
        <w:spacing w:line="340" w:lineRule="exact"/>
        <w:rPr>
          <w:b/>
          <w:szCs w:val="28"/>
        </w:rPr>
      </w:pPr>
    </w:p>
    <w:p w:rsidR="00883D00" w:rsidRDefault="00883D00" w:rsidP="00883D00">
      <w:pPr>
        <w:spacing w:line="340" w:lineRule="exact"/>
        <w:rPr>
          <w:b/>
          <w:szCs w:val="28"/>
        </w:rPr>
      </w:pPr>
    </w:p>
    <w:p w:rsidR="00883D00" w:rsidRDefault="00883D00" w:rsidP="00883D00">
      <w:pPr>
        <w:spacing w:line="340" w:lineRule="exact"/>
        <w:rPr>
          <w:b/>
          <w:szCs w:val="28"/>
        </w:rPr>
      </w:pPr>
    </w:p>
    <w:p w:rsidR="00883D00" w:rsidRDefault="00883D00" w:rsidP="00883D00">
      <w:pPr>
        <w:spacing w:line="340" w:lineRule="exact"/>
        <w:rPr>
          <w:b/>
          <w:szCs w:val="28"/>
        </w:rPr>
      </w:pPr>
    </w:p>
    <w:p w:rsidR="00883D00" w:rsidRDefault="00883D00" w:rsidP="00883D00">
      <w:pPr>
        <w:spacing w:line="340" w:lineRule="exact"/>
        <w:rPr>
          <w:b/>
          <w:szCs w:val="28"/>
        </w:rPr>
      </w:pPr>
    </w:p>
    <w:p w:rsidR="00883D00" w:rsidRDefault="00883D00" w:rsidP="00883D00">
      <w:pPr>
        <w:spacing w:line="340" w:lineRule="exact"/>
        <w:rPr>
          <w:b/>
          <w:szCs w:val="28"/>
        </w:rPr>
      </w:pPr>
      <w:r w:rsidRPr="0072291A">
        <w:rPr>
          <w:b/>
          <w:szCs w:val="28"/>
        </w:rPr>
        <w:t xml:space="preserve">Изменения в </w:t>
      </w:r>
      <w:r>
        <w:rPr>
          <w:b/>
          <w:szCs w:val="28"/>
        </w:rPr>
        <w:t>документацию</w:t>
      </w:r>
      <w:r w:rsidRPr="0072291A">
        <w:rPr>
          <w:b/>
          <w:szCs w:val="28"/>
        </w:rPr>
        <w:t>:</w:t>
      </w:r>
    </w:p>
    <w:p w:rsidR="009B69A0" w:rsidRDefault="009B69A0" w:rsidP="00D86C92">
      <w:pPr>
        <w:rPr>
          <w:b/>
          <w:color w:val="000000"/>
        </w:rPr>
      </w:pPr>
    </w:p>
    <w:p w:rsidR="00FB385D" w:rsidRDefault="00FB2738" w:rsidP="00D86C92">
      <w:pPr>
        <w:rPr>
          <w:b/>
          <w:szCs w:val="28"/>
        </w:rPr>
      </w:pPr>
      <w:r>
        <w:rPr>
          <w:b/>
          <w:color w:val="000000"/>
        </w:rPr>
        <w:t xml:space="preserve">1. </w:t>
      </w:r>
      <w:r w:rsidR="00E559B6">
        <w:rPr>
          <w:b/>
          <w:color w:val="000000"/>
        </w:rPr>
        <w:t xml:space="preserve">Приложение №1.1. к конкурсной документации Части 1. «Условия проведения конкурса» </w:t>
      </w:r>
      <w:r w:rsidR="00FB385D" w:rsidRPr="00821900">
        <w:rPr>
          <w:b/>
          <w:iCs/>
          <w:szCs w:val="28"/>
        </w:rPr>
        <w:t xml:space="preserve">по </w:t>
      </w:r>
      <w:r w:rsidR="00821900">
        <w:rPr>
          <w:b/>
          <w:iCs/>
          <w:szCs w:val="28"/>
        </w:rPr>
        <w:t>о</w:t>
      </w:r>
      <w:r w:rsidR="00D86C92" w:rsidRPr="00821900">
        <w:rPr>
          <w:b/>
          <w:iCs/>
          <w:szCs w:val="28"/>
        </w:rPr>
        <w:t>ткрыто</w:t>
      </w:r>
      <w:r w:rsidR="00821900">
        <w:rPr>
          <w:b/>
          <w:iCs/>
          <w:szCs w:val="28"/>
        </w:rPr>
        <w:t>му</w:t>
      </w:r>
      <w:r w:rsidR="00D86C92" w:rsidRPr="00D86C92">
        <w:rPr>
          <w:b/>
          <w:szCs w:val="28"/>
        </w:rPr>
        <w:t xml:space="preserve"> конкурс</w:t>
      </w:r>
      <w:r w:rsidR="00821900">
        <w:rPr>
          <w:b/>
          <w:szCs w:val="28"/>
        </w:rPr>
        <w:t>у</w:t>
      </w:r>
      <w:r w:rsidR="00D86C92" w:rsidRPr="00D86C92">
        <w:rPr>
          <w:b/>
          <w:szCs w:val="28"/>
        </w:rPr>
        <w:t xml:space="preserve"> </w:t>
      </w:r>
      <w:r w:rsidR="00E559B6" w:rsidRPr="00E559B6">
        <w:rPr>
          <w:b/>
          <w:bCs/>
          <w:szCs w:val="28"/>
        </w:rPr>
        <w:t>№</w:t>
      </w:r>
      <w:r w:rsidR="00E559B6" w:rsidRPr="00E559B6">
        <w:rPr>
          <w:b/>
          <w:szCs w:val="28"/>
        </w:rPr>
        <w:t xml:space="preserve"> </w:t>
      </w:r>
      <w:r w:rsidR="00E559B6" w:rsidRPr="00E559B6">
        <w:rPr>
          <w:b/>
          <w:bCs/>
          <w:szCs w:val="28"/>
        </w:rPr>
        <w:t>30673/ОКЭ-АО «ППК «Черноземье»/2021/ВРЖ  на 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r w:rsidR="00FB385D" w:rsidRPr="00FB385D">
        <w:rPr>
          <w:b/>
          <w:szCs w:val="28"/>
        </w:rPr>
        <w:t>, читать в следующей редакции:</w:t>
      </w:r>
    </w:p>
    <w:p w:rsidR="00124CC8" w:rsidRDefault="00124CC8" w:rsidP="00FB385D">
      <w:pPr>
        <w:rPr>
          <w:b/>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9"/>
        <w:gridCol w:w="1651"/>
        <w:gridCol w:w="1301"/>
        <w:gridCol w:w="1508"/>
        <w:gridCol w:w="2806"/>
        <w:gridCol w:w="2389"/>
        <w:gridCol w:w="2182"/>
      </w:tblGrid>
      <w:tr w:rsidR="00E559B6" w:rsidRPr="00E559B6" w:rsidTr="00F54A9A">
        <w:tc>
          <w:tcPr>
            <w:tcW w:w="5000" w:type="pct"/>
            <w:gridSpan w:val="7"/>
          </w:tcPr>
          <w:p w:rsidR="00E559B6" w:rsidRPr="00E559B6" w:rsidRDefault="00E559B6" w:rsidP="00F54A9A">
            <w:pPr>
              <w:rPr>
                <w:b/>
                <w:sz w:val="24"/>
                <w:szCs w:val="24"/>
              </w:rPr>
            </w:pPr>
            <w:r w:rsidRPr="00E559B6">
              <w:rPr>
                <w:b/>
                <w:sz w:val="24"/>
                <w:szCs w:val="24"/>
              </w:rPr>
              <w:t>1. Наименование закупаемых услуг, их количество (объем), цены за единицу услуги и начальная (максимальная) цена договора</w:t>
            </w:r>
          </w:p>
        </w:tc>
      </w:tr>
      <w:tr w:rsidR="00E559B6" w:rsidRPr="00E559B6" w:rsidTr="00F54A9A">
        <w:tc>
          <w:tcPr>
            <w:tcW w:w="1555" w:type="pct"/>
            <w:gridSpan w:val="2"/>
          </w:tcPr>
          <w:p w:rsidR="00E559B6" w:rsidRPr="00E559B6" w:rsidRDefault="00E559B6" w:rsidP="00F54A9A">
            <w:pPr>
              <w:rPr>
                <w:b/>
                <w:sz w:val="24"/>
                <w:szCs w:val="24"/>
              </w:rPr>
            </w:pPr>
            <w:r w:rsidRPr="00E559B6">
              <w:rPr>
                <w:b/>
                <w:sz w:val="24"/>
                <w:szCs w:val="24"/>
              </w:rPr>
              <w:t>Наименование услуги</w:t>
            </w:r>
          </w:p>
        </w:tc>
        <w:tc>
          <w:tcPr>
            <w:tcW w:w="440" w:type="pct"/>
          </w:tcPr>
          <w:p w:rsidR="00E559B6" w:rsidRPr="00E559B6" w:rsidRDefault="00E559B6" w:rsidP="00F54A9A">
            <w:pPr>
              <w:rPr>
                <w:b/>
                <w:sz w:val="24"/>
                <w:szCs w:val="24"/>
              </w:rPr>
            </w:pPr>
            <w:proofErr w:type="spellStart"/>
            <w:r w:rsidRPr="00E559B6">
              <w:rPr>
                <w:b/>
                <w:sz w:val="24"/>
                <w:szCs w:val="24"/>
              </w:rPr>
              <w:t>Ед</w:t>
            </w:r>
            <w:proofErr w:type="gramStart"/>
            <w:r w:rsidRPr="00E559B6">
              <w:rPr>
                <w:b/>
                <w:sz w:val="24"/>
                <w:szCs w:val="24"/>
              </w:rPr>
              <w:t>.и</w:t>
            </w:r>
            <w:proofErr w:type="gramEnd"/>
            <w:r w:rsidRPr="00E559B6">
              <w:rPr>
                <w:b/>
                <w:sz w:val="24"/>
                <w:szCs w:val="24"/>
              </w:rPr>
              <w:t>зм</w:t>
            </w:r>
            <w:proofErr w:type="spellEnd"/>
            <w:r w:rsidRPr="00E559B6">
              <w:rPr>
                <w:b/>
                <w:sz w:val="24"/>
                <w:szCs w:val="24"/>
              </w:rPr>
              <w:t>.</w:t>
            </w:r>
          </w:p>
        </w:tc>
        <w:tc>
          <w:tcPr>
            <w:tcW w:w="510" w:type="pct"/>
          </w:tcPr>
          <w:p w:rsidR="00E559B6" w:rsidRPr="00E559B6" w:rsidRDefault="00E559B6" w:rsidP="00F54A9A">
            <w:pPr>
              <w:ind w:left="-108"/>
              <w:rPr>
                <w:b/>
                <w:sz w:val="24"/>
                <w:szCs w:val="24"/>
              </w:rPr>
            </w:pPr>
            <w:r w:rsidRPr="00E559B6">
              <w:rPr>
                <w:b/>
                <w:sz w:val="24"/>
                <w:szCs w:val="24"/>
              </w:rPr>
              <w:t>Количество (объем)</w:t>
            </w:r>
          </w:p>
        </w:tc>
        <w:tc>
          <w:tcPr>
            <w:tcW w:w="949" w:type="pct"/>
          </w:tcPr>
          <w:p w:rsidR="00E559B6" w:rsidRPr="00E559B6" w:rsidRDefault="00E559B6" w:rsidP="0082612A">
            <w:pPr>
              <w:rPr>
                <w:b/>
                <w:sz w:val="24"/>
                <w:szCs w:val="24"/>
              </w:rPr>
            </w:pPr>
            <w:r w:rsidRPr="00E559B6">
              <w:rPr>
                <w:b/>
                <w:sz w:val="24"/>
                <w:szCs w:val="24"/>
              </w:rPr>
              <w:t>Цена за единицу без учета НДС, руб.</w:t>
            </w:r>
          </w:p>
        </w:tc>
        <w:tc>
          <w:tcPr>
            <w:tcW w:w="808" w:type="pct"/>
          </w:tcPr>
          <w:p w:rsidR="00E559B6" w:rsidRPr="00E559B6" w:rsidRDefault="00E559B6" w:rsidP="00F54A9A">
            <w:pPr>
              <w:rPr>
                <w:b/>
                <w:sz w:val="24"/>
                <w:szCs w:val="24"/>
              </w:rPr>
            </w:pPr>
            <w:r w:rsidRPr="00E559B6">
              <w:rPr>
                <w:b/>
                <w:sz w:val="24"/>
                <w:szCs w:val="24"/>
              </w:rPr>
              <w:t>Всего без учета НДС, руб.</w:t>
            </w:r>
          </w:p>
        </w:tc>
        <w:tc>
          <w:tcPr>
            <w:tcW w:w="738" w:type="pct"/>
          </w:tcPr>
          <w:p w:rsidR="00E559B6" w:rsidRPr="00E559B6" w:rsidRDefault="00E559B6" w:rsidP="00F54A9A">
            <w:pPr>
              <w:rPr>
                <w:b/>
                <w:sz w:val="24"/>
                <w:szCs w:val="24"/>
              </w:rPr>
            </w:pPr>
            <w:r w:rsidRPr="00E559B6">
              <w:rPr>
                <w:b/>
                <w:sz w:val="24"/>
                <w:szCs w:val="24"/>
              </w:rPr>
              <w:t>Всего с учетом НДС, руб.</w:t>
            </w:r>
          </w:p>
        </w:tc>
      </w:tr>
      <w:tr w:rsidR="00E559B6" w:rsidRPr="00E559B6" w:rsidTr="00F54A9A">
        <w:tc>
          <w:tcPr>
            <w:tcW w:w="1555" w:type="pct"/>
            <w:gridSpan w:val="2"/>
          </w:tcPr>
          <w:p w:rsidR="00E559B6" w:rsidRPr="00E559B6" w:rsidRDefault="00E559B6" w:rsidP="00F54A9A">
            <w:pPr>
              <w:ind w:left="-108"/>
              <w:rPr>
                <w:i/>
                <w:sz w:val="24"/>
                <w:szCs w:val="24"/>
              </w:rPr>
            </w:pPr>
            <w:r w:rsidRPr="00E559B6">
              <w:rPr>
                <w:i/>
                <w:sz w:val="24"/>
                <w:szCs w:val="24"/>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440" w:type="pct"/>
          </w:tcPr>
          <w:p w:rsidR="00E559B6" w:rsidRPr="00E559B6" w:rsidRDefault="00E559B6" w:rsidP="00F54A9A">
            <w:pPr>
              <w:jc w:val="center"/>
              <w:rPr>
                <w:i/>
                <w:sz w:val="24"/>
                <w:szCs w:val="24"/>
              </w:rPr>
            </w:pPr>
            <w:r w:rsidRPr="00E559B6">
              <w:rPr>
                <w:i/>
                <w:sz w:val="24"/>
                <w:szCs w:val="24"/>
              </w:rPr>
              <w:t>Месяц</w:t>
            </w:r>
          </w:p>
        </w:tc>
        <w:tc>
          <w:tcPr>
            <w:tcW w:w="510" w:type="pct"/>
          </w:tcPr>
          <w:p w:rsidR="00E559B6" w:rsidRPr="00E559B6" w:rsidRDefault="00E559B6" w:rsidP="00F54A9A">
            <w:pPr>
              <w:jc w:val="center"/>
              <w:rPr>
                <w:i/>
                <w:sz w:val="24"/>
                <w:szCs w:val="24"/>
              </w:rPr>
            </w:pPr>
            <w:r w:rsidRPr="00E559B6">
              <w:rPr>
                <w:i/>
                <w:sz w:val="24"/>
                <w:szCs w:val="24"/>
              </w:rPr>
              <w:t>12</w:t>
            </w:r>
          </w:p>
        </w:tc>
        <w:tc>
          <w:tcPr>
            <w:tcW w:w="949" w:type="pct"/>
          </w:tcPr>
          <w:p w:rsidR="00E559B6" w:rsidRPr="00E559B6" w:rsidRDefault="00E559B6" w:rsidP="00F54A9A">
            <w:pPr>
              <w:jc w:val="center"/>
              <w:rPr>
                <w:i/>
                <w:iCs/>
                <w:color w:val="000000"/>
                <w:sz w:val="24"/>
                <w:szCs w:val="24"/>
              </w:rPr>
            </w:pPr>
            <w:r w:rsidRPr="00E559B6">
              <w:rPr>
                <w:i/>
                <w:iCs/>
                <w:color w:val="000000"/>
                <w:sz w:val="24"/>
                <w:szCs w:val="24"/>
              </w:rPr>
              <w:t>99 750,00</w:t>
            </w:r>
          </w:p>
        </w:tc>
        <w:tc>
          <w:tcPr>
            <w:tcW w:w="808" w:type="pct"/>
          </w:tcPr>
          <w:p w:rsidR="00E559B6" w:rsidRPr="00E559B6" w:rsidRDefault="00E559B6" w:rsidP="00F54A9A">
            <w:pPr>
              <w:jc w:val="center"/>
              <w:rPr>
                <w:i/>
                <w:iCs/>
                <w:color w:val="000000"/>
                <w:sz w:val="24"/>
                <w:szCs w:val="24"/>
              </w:rPr>
            </w:pPr>
            <w:r w:rsidRPr="00E559B6">
              <w:rPr>
                <w:i/>
                <w:iCs/>
                <w:color w:val="000000"/>
                <w:sz w:val="24"/>
                <w:szCs w:val="24"/>
              </w:rPr>
              <w:t>1 197 000,00</w:t>
            </w:r>
          </w:p>
        </w:tc>
        <w:tc>
          <w:tcPr>
            <w:tcW w:w="738" w:type="pct"/>
          </w:tcPr>
          <w:p w:rsidR="00E559B6" w:rsidRPr="00E559B6" w:rsidRDefault="00E559B6" w:rsidP="00F54A9A">
            <w:pPr>
              <w:jc w:val="center"/>
              <w:rPr>
                <w:i/>
                <w:iCs/>
                <w:color w:val="000000"/>
                <w:sz w:val="24"/>
                <w:szCs w:val="24"/>
              </w:rPr>
            </w:pPr>
            <w:r w:rsidRPr="00E559B6">
              <w:rPr>
                <w:i/>
                <w:iCs/>
                <w:color w:val="000000"/>
                <w:sz w:val="24"/>
                <w:szCs w:val="24"/>
              </w:rPr>
              <w:t>1 436 400,00</w:t>
            </w:r>
          </w:p>
        </w:tc>
      </w:tr>
      <w:tr w:rsidR="00E559B6" w:rsidRPr="00E559B6" w:rsidTr="00F54A9A">
        <w:tc>
          <w:tcPr>
            <w:tcW w:w="1555" w:type="pct"/>
            <w:gridSpan w:val="2"/>
          </w:tcPr>
          <w:p w:rsidR="00E559B6" w:rsidRPr="00E559B6" w:rsidRDefault="00E559B6" w:rsidP="00F54A9A">
            <w:pPr>
              <w:ind w:left="-108"/>
              <w:rPr>
                <w:b/>
                <w:color w:val="000000"/>
                <w:sz w:val="24"/>
                <w:szCs w:val="24"/>
              </w:rPr>
            </w:pPr>
            <w:r w:rsidRPr="00E559B6">
              <w:rPr>
                <w:b/>
                <w:color w:val="000000"/>
                <w:sz w:val="24"/>
                <w:szCs w:val="24"/>
              </w:rPr>
              <w:t>ИТОГО начальная (максимальная) цена договора (цена лота), руб.</w:t>
            </w:r>
          </w:p>
          <w:p w:rsidR="00E559B6" w:rsidRPr="00E559B6" w:rsidRDefault="00E559B6" w:rsidP="00F54A9A">
            <w:pPr>
              <w:ind w:left="-108"/>
              <w:rPr>
                <w:b/>
                <w:color w:val="000000"/>
                <w:sz w:val="24"/>
                <w:szCs w:val="24"/>
              </w:rPr>
            </w:pPr>
          </w:p>
        </w:tc>
        <w:tc>
          <w:tcPr>
            <w:tcW w:w="440" w:type="pct"/>
          </w:tcPr>
          <w:p w:rsidR="00E559B6" w:rsidRPr="00E559B6" w:rsidRDefault="00E559B6" w:rsidP="00F54A9A">
            <w:pPr>
              <w:rPr>
                <w:color w:val="000000"/>
                <w:sz w:val="24"/>
                <w:szCs w:val="24"/>
              </w:rPr>
            </w:pPr>
            <w:r w:rsidRPr="00E559B6">
              <w:rPr>
                <w:color w:val="000000"/>
                <w:sz w:val="24"/>
                <w:szCs w:val="24"/>
              </w:rPr>
              <w:t>-</w:t>
            </w:r>
          </w:p>
        </w:tc>
        <w:tc>
          <w:tcPr>
            <w:tcW w:w="510" w:type="pct"/>
          </w:tcPr>
          <w:p w:rsidR="00E559B6" w:rsidRPr="00E559B6" w:rsidRDefault="00E559B6" w:rsidP="00F54A9A">
            <w:pPr>
              <w:rPr>
                <w:color w:val="000000"/>
                <w:sz w:val="24"/>
                <w:szCs w:val="24"/>
              </w:rPr>
            </w:pPr>
            <w:r w:rsidRPr="00E559B6">
              <w:rPr>
                <w:color w:val="000000"/>
                <w:sz w:val="24"/>
                <w:szCs w:val="24"/>
              </w:rPr>
              <w:t>-</w:t>
            </w:r>
          </w:p>
        </w:tc>
        <w:tc>
          <w:tcPr>
            <w:tcW w:w="949" w:type="pct"/>
          </w:tcPr>
          <w:p w:rsidR="00E559B6" w:rsidRPr="00E559B6" w:rsidRDefault="00E559B6" w:rsidP="00F54A9A">
            <w:pPr>
              <w:rPr>
                <w:color w:val="000000"/>
                <w:sz w:val="24"/>
                <w:szCs w:val="24"/>
              </w:rPr>
            </w:pPr>
            <w:r w:rsidRPr="00E559B6">
              <w:rPr>
                <w:color w:val="000000"/>
                <w:sz w:val="24"/>
                <w:szCs w:val="24"/>
              </w:rPr>
              <w:t>-</w:t>
            </w:r>
          </w:p>
        </w:tc>
        <w:tc>
          <w:tcPr>
            <w:tcW w:w="808" w:type="pct"/>
          </w:tcPr>
          <w:p w:rsidR="00E559B6" w:rsidRPr="00E559B6" w:rsidRDefault="00E559B6" w:rsidP="00F54A9A">
            <w:pPr>
              <w:jc w:val="center"/>
              <w:rPr>
                <w:b/>
                <w:i/>
                <w:iCs/>
                <w:color w:val="000000"/>
                <w:sz w:val="24"/>
                <w:szCs w:val="24"/>
              </w:rPr>
            </w:pPr>
            <w:r w:rsidRPr="00E559B6">
              <w:rPr>
                <w:b/>
                <w:i/>
                <w:iCs/>
                <w:color w:val="000000"/>
                <w:sz w:val="24"/>
                <w:szCs w:val="24"/>
              </w:rPr>
              <w:t>1 197 000,00</w:t>
            </w:r>
          </w:p>
        </w:tc>
        <w:tc>
          <w:tcPr>
            <w:tcW w:w="738" w:type="pct"/>
          </w:tcPr>
          <w:p w:rsidR="00E559B6" w:rsidRPr="00E559B6" w:rsidRDefault="00E559B6" w:rsidP="00F54A9A">
            <w:pPr>
              <w:jc w:val="center"/>
              <w:rPr>
                <w:b/>
                <w:i/>
                <w:iCs/>
                <w:color w:val="000000"/>
                <w:sz w:val="24"/>
                <w:szCs w:val="24"/>
              </w:rPr>
            </w:pPr>
            <w:r w:rsidRPr="00E559B6">
              <w:rPr>
                <w:b/>
                <w:i/>
                <w:iCs/>
                <w:color w:val="000000"/>
                <w:sz w:val="24"/>
                <w:szCs w:val="24"/>
              </w:rPr>
              <w:t>1 436 400,00</w:t>
            </w:r>
          </w:p>
        </w:tc>
      </w:tr>
      <w:tr w:rsidR="00E559B6" w:rsidRPr="00E559B6" w:rsidTr="00F54A9A">
        <w:tc>
          <w:tcPr>
            <w:tcW w:w="1555" w:type="pct"/>
            <w:gridSpan w:val="2"/>
          </w:tcPr>
          <w:p w:rsidR="00E559B6" w:rsidRPr="00E559B6" w:rsidRDefault="00E559B6" w:rsidP="00F54A9A">
            <w:pPr>
              <w:ind w:left="-108"/>
              <w:rPr>
                <w:b/>
                <w:bCs/>
                <w:color w:val="000000"/>
                <w:sz w:val="24"/>
                <w:szCs w:val="24"/>
              </w:rPr>
            </w:pPr>
            <w:r w:rsidRPr="00E559B6">
              <w:rPr>
                <w:b/>
                <w:bCs/>
                <w:sz w:val="24"/>
                <w:szCs w:val="24"/>
              </w:rPr>
              <w:t xml:space="preserve">Обоснование начальной (максимальной) цены договора (цена лота) цены единицы услуги </w:t>
            </w:r>
            <w:r w:rsidRPr="00E559B6">
              <w:rPr>
                <w:b/>
                <w:sz w:val="24"/>
                <w:szCs w:val="24"/>
              </w:rPr>
              <w:t xml:space="preserve">включая информацию о расходах на перевозку, страхование, уплату таможенных </w:t>
            </w:r>
            <w:r w:rsidRPr="00E559B6">
              <w:rPr>
                <w:b/>
                <w:sz w:val="24"/>
                <w:szCs w:val="24"/>
              </w:rPr>
              <w:lastRenderedPageBreak/>
              <w:t>пошлин, налогов и других обязательных платежей</w:t>
            </w:r>
          </w:p>
        </w:tc>
        <w:tc>
          <w:tcPr>
            <w:tcW w:w="3445" w:type="pct"/>
            <w:gridSpan w:val="5"/>
          </w:tcPr>
          <w:p w:rsidR="00E559B6" w:rsidRPr="00E559B6" w:rsidRDefault="00E559B6" w:rsidP="00F54A9A">
            <w:pPr>
              <w:rPr>
                <w:rFonts w:eastAsia="Calibri"/>
                <w:sz w:val="24"/>
                <w:szCs w:val="24"/>
              </w:rPr>
            </w:pPr>
            <w:proofErr w:type="gramStart"/>
            <w:r w:rsidRPr="00E559B6">
              <w:rPr>
                <w:bCs/>
                <w:sz w:val="24"/>
                <w:szCs w:val="24"/>
              </w:rPr>
              <w:lastRenderedPageBreak/>
              <w:t>Начальная (максимальная) цена договора, цена единицы услуги сформирована методом сопоставимых рыночных цен (анализ рынка), предусмотренным подпунктом 1 пункта 54 Положения о закупке товаров, работ, услуг для нужд АО «ППК «Черноземье», и</w:t>
            </w:r>
            <w:r w:rsidRPr="00E559B6">
              <w:rPr>
                <w:bCs/>
                <w:i/>
                <w:sz w:val="24"/>
                <w:szCs w:val="24"/>
              </w:rPr>
              <w:t xml:space="preserve"> </w:t>
            </w:r>
            <w:r w:rsidRPr="00E559B6">
              <w:rPr>
                <w:bCs/>
                <w:sz w:val="24"/>
                <w:szCs w:val="24"/>
              </w:rPr>
              <w:t>включает</w:t>
            </w:r>
            <w:r w:rsidRPr="00E559B6">
              <w:rPr>
                <w:bCs/>
                <w:i/>
                <w:sz w:val="24"/>
                <w:szCs w:val="24"/>
              </w:rPr>
              <w:t xml:space="preserve"> </w:t>
            </w:r>
            <w:r w:rsidRPr="00E559B6">
              <w:rPr>
                <w:bCs/>
                <w:sz w:val="24"/>
                <w:szCs w:val="24"/>
              </w:rPr>
              <w:t xml:space="preserve">все расходы исполнителя связанные с оказанием комплекса услуг по техническому сопровождению программного обеспечения Автоматизированной системы управления пригородной </w:t>
            </w:r>
            <w:r w:rsidRPr="00E559B6">
              <w:rPr>
                <w:bCs/>
                <w:sz w:val="24"/>
                <w:szCs w:val="24"/>
              </w:rPr>
              <w:lastRenderedPageBreak/>
              <w:t>пассажирской компании "АСУ ППК", в том числе, уплату таможенных пошлин, налогов</w:t>
            </w:r>
            <w:proofErr w:type="gramEnd"/>
            <w:r w:rsidRPr="00E559B6">
              <w:rPr>
                <w:bCs/>
                <w:sz w:val="24"/>
                <w:szCs w:val="24"/>
              </w:rPr>
              <w:t>, и других обязательных платежей).</w:t>
            </w:r>
          </w:p>
        </w:tc>
      </w:tr>
      <w:tr w:rsidR="00E559B6" w:rsidRPr="00E559B6" w:rsidTr="00F54A9A">
        <w:tc>
          <w:tcPr>
            <w:tcW w:w="1555" w:type="pct"/>
            <w:gridSpan w:val="2"/>
          </w:tcPr>
          <w:p w:rsidR="00E559B6" w:rsidRPr="00E559B6" w:rsidRDefault="00E559B6" w:rsidP="00F54A9A">
            <w:pPr>
              <w:ind w:left="-108"/>
              <w:rPr>
                <w:b/>
                <w:bCs/>
                <w:sz w:val="24"/>
                <w:szCs w:val="24"/>
              </w:rPr>
            </w:pPr>
            <w:r w:rsidRPr="00E559B6">
              <w:rPr>
                <w:b/>
                <w:bCs/>
                <w:sz w:val="24"/>
                <w:szCs w:val="24"/>
              </w:rPr>
              <w:lastRenderedPageBreak/>
              <w:t>Применяемая при расчете начальной (максимальной) цены ставка НДС</w:t>
            </w:r>
          </w:p>
        </w:tc>
        <w:tc>
          <w:tcPr>
            <w:tcW w:w="3445" w:type="pct"/>
            <w:gridSpan w:val="5"/>
          </w:tcPr>
          <w:p w:rsidR="00E559B6" w:rsidRPr="00E559B6" w:rsidRDefault="00E559B6" w:rsidP="00F54A9A">
            <w:pPr>
              <w:rPr>
                <w:bCs/>
                <w:i/>
                <w:sz w:val="24"/>
                <w:szCs w:val="24"/>
              </w:rPr>
            </w:pPr>
            <w:r w:rsidRPr="00E559B6">
              <w:rPr>
                <w:bCs/>
                <w:i/>
                <w:sz w:val="24"/>
                <w:szCs w:val="24"/>
              </w:rPr>
              <w:t>20%</w:t>
            </w:r>
          </w:p>
        </w:tc>
      </w:tr>
      <w:tr w:rsidR="00E559B6" w:rsidRPr="00E559B6" w:rsidTr="00F54A9A">
        <w:tc>
          <w:tcPr>
            <w:tcW w:w="5000" w:type="pct"/>
            <w:gridSpan w:val="7"/>
          </w:tcPr>
          <w:p w:rsidR="00E559B6" w:rsidRPr="00E559B6" w:rsidRDefault="00E559B6" w:rsidP="00F54A9A">
            <w:pPr>
              <w:rPr>
                <w:b/>
                <w:sz w:val="24"/>
                <w:szCs w:val="24"/>
              </w:rPr>
            </w:pPr>
            <w:r w:rsidRPr="00E559B6">
              <w:rPr>
                <w:b/>
                <w:sz w:val="24"/>
                <w:szCs w:val="24"/>
              </w:rPr>
              <w:t>2. Требования к услугам</w:t>
            </w:r>
          </w:p>
          <w:p w:rsidR="00E559B6" w:rsidRPr="00E559B6" w:rsidRDefault="00E559B6" w:rsidP="00F54A9A">
            <w:pPr>
              <w:rPr>
                <w:b/>
                <w:bCs/>
                <w:i/>
                <w:sz w:val="24"/>
                <w:szCs w:val="24"/>
              </w:rPr>
            </w:pPr>
          </w:p>
        </w:tc>
      </w:tr>
      <w:tr w:rsidR="00E559B6" w:rsidRPr="00E559B6" w:rsidTr="00F54A9A">
        <w:tc>
          <w:tcPr>
            <w:tcW w:w="997" w:type="pct"/>
            <w:vMerge w:val="restart"/>
          </w:tcPr>
          <w:p w:rsidR="00E559B6" w:rsidRPr="00E559B6" w:rsidRDefault="00E559B6" w:rsidP="00F54A9A">
            <w:pPr>
              <w:rPr>
                <w:i/>
                <w:sz w:val="24"/>
                <w:szCs w:val="24"/>
              </w:rPr>
            </w:pPr>
            <w:r w:rsidRPr="00E559B6">
              <w:rPr>
                <w:i/>
                <w:sz w:val="24"/>
                <w:szCs w:val="24"/>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tc>
        <w:tc>
          <w:tcPr>
            <w:tcW w:w="998" w:type="pct"/>
            <w:gridSpan w:val="2"/>
          </w:tcPr>
          <w:p w:rsidR="00E559B6" w:rsidRPr="00E559B6" w:rsidRDefault="00E559B6" w:rsidP="00F54A9A">
            <w:pPr>
              <w:rPr>
                <w:sz w:val="24"/>
                <w:szCs w:val="24"/>
              </w:rPr>
            </w:pPr>
            <w:r w:rsidRPr="00E559B6">
              <w:rPr>
                <w:bCs/>
                <w:sz w:val="24"/>
                <w:szCs w:val="24"/>
              </w:rPr>
              <w:t>Нормативные документы, согласно которым установлены требования</w:t>
            </w:r>
          </w:p>
        </w:tc>
        <w:tc>
          <w:tcPr>
            <w:tcW w:w="3005" w:type="pct"/>
            <w:gridSpan w:val="4"/>
          </w:tcPr>
          <w:p w:rsidR="00E559B6" w:rsidRPr="00E559B6" w:rsidRDefault="00E559B6" w:rsidP="00F54A9A">
            <w:pPr>
              <w:rPr>
                <w:bCs/>
                <w:i/>
                <w:sz w:val="24"/>
                <w:szCs w:val="24"/>
              </w:rPr>
            </w:pPr>
            <w:r w:rsidRPr="00E559B6">
              <w:rPr>
                <w:bCs/>
                <w:i/>
                <w:sz w:val="24"/>
                <w:szCs w:val="24"/>
              </w:rPr>
              <w:t>Нормативные документы:</w:t>
            </w:r>
          </w:p>
          <w:p w:rsidR="00E559B6" w:rsidRPr="00E559B6" w:rsidRDefault="00E559B6" w:rsidP="00F54A9A">
            <w:pPr>
              <w:rPr>
                <w:bCs/>
                <w:i/>
                <w:sz w:val="24"/>
                <w:szCs w:val="24"/>
              </w:rPr>
            </w:pPr>
            <w:r w:rsidRPr="00E559B6">
              <w:rPr>
                <w:bCs/>
                <w:i/>
                <w:sz w:val="24"/>
                <w:szCs w:val="24"/>
              </w:rPr>
              <w:t>1.</w:t>
            </w:r>
            <w:r w:rsidRPr="00E559B6">
              <w:rPr>
                <w:bCs/>
                <w:i/>
                <w:sz w:val="24"/>
                <w:szCs w:val="24"/>
              </w:rPr>
              <w:tab/>
              <w:t>Руководство по эксплуатации Автоматизированной системы управления пригородной пассажирской компании "АСУ ППК" в составе:</w:t>
            </w:r>
          </w:p>
          <w:p w:rsidR="00E559B6" w:rsidRPr="00E559B6" w:rsidRDefault="00E559B6" w:rsidP="00F54A9A">
            <w:pPr>
              <w:rPr>
                <w:bCs/>
                <w:i/>
                <w:sz w:val="24"/>
                <w:szCs w:val="24"/>
              </w:rPr>
            </w:pPr>
            <w:r w:rsidRPr="00E559B6">
              <w:rPr>
                <w:bCs/>
                <w:i/>
                <w:sz w:val="24"/>
                <w:szCs w:val="24"/>
              </w:rPr>
              <w:t>1.1.</w:t>
            </w:r>
            <w:r w:rsidRPr="00E559B6">
              <w:rPr>
                <w:bCs/>
                <w:i/>
                <w:sz w:val="24"/>
                <w:szCs w:val="24"/>
              </w:rPr>
              <w:tab/>
              <w:t>АРМ "Верхнего уровня".</w:t>
            </w:r>
          </w:p>
          <w:p w:rsidR="00E559B6" w:rsidRPr="00E559B6" w:rsidRDefault="00E559B6" w:rsidP="00F54A9A">
            <w:pPr>
              <w:rPr>
                <w:bCs/>
                <w:i/>
                <w:sz w:val="24"/>
                <w:szCs w:val="24"/>
              </w:rPr>
            </w:pPr>
            <w:r w:rsidRPr="00E559B6">
              <w:rPr>
                <w:bCs/>
                <w:i/>
                <w:sz w:val="24"/>
                <w:szCs w:val="24"/>
              </w:rPr>
              <w:t>1.2.</w:t>
            </w:r>
            <w:r w:rsidRPr="00E559B6">
              <w:rPr>
                <w:bCs/>
                <w:i/>
                <w:sz w:val="24"/>
                <w:szCs w:val="24"/>
              </w:rPr>
              <w:tab/>
              <w:t>АРМ «Нижнего уровня» (программное обеспечение устрой</w:t>
            </w:r>
            <w:proofErr w:type="gramStart"/>
            <w:r w:rsidRPr="00E559B6">
              <w:rPr>
                <w:bCs/>
                <w:i/>
                <w:sz w:val="24"/>
                <w:szCs w:val="24"/>
              </w:rPr>
              <w:t>ств пр</w:t>
            </w:r>
            <w:proofErr w:type="gramEnd"/>
            <w:r w:rsidRPr="00E559B6">
              <w:rPr>
                <w:bCs/>
                <w:i/>
                <w:sz w:val="24"/>
                <w:szCs w:val="24"/>
              </w:rPr>
              <w:t>одажи и проверки проездных документов).</w:t>
            </w:r>
          </w:p>
          <w:p w:rsidR="00E559B6" w:rsidRPr="00E559B6" w:rsidRDefault="00E559B6" w:rsidP="00F54A9A">
            <w:pPr>
              <w:rPr>
                <w:i/>
                <w:sz w:val="24"/>
                <w:szCs w:val="24"/>
              </w:rPr>
            </w:pPr>
            <w:r w:rsidRPr="00E559B6">
              <w:rPr>
                <w:bCs/>
                <w:i/>
                <w:sz w:val="24"/>
                <w:szCs w:val="24"/>
              </w:rPr>
              <w:t>2.</w:t>
            </w:r>
            <w:r w:rsidRPr="00E559B6">
              <w:rPr>
                <w:bCs/>
                <w:i/>
                <w:sz w:val="24"/>
                <w:szCs w:val="24"/>
              </w:rPr>
              <w:tab/>
              <w:t>Описание интерфейса взаимодействия оконечных устройств и ЭСУПП АСУ «ЭКСПРЕСС-3».</w:t>
            </w:r>
          </w:p>
        </w:tc>
      </w:tr>
      <w:tr w:rsidR="00E559B6" w:rsidRPr="00E559B6" w:rsidTr="00F54A9A">
        <w:tc>
          <w:tcPr>
            <w:tcW w:w="997" w:type="pct"/>
            <w:vMerge/>
          </w:tcPr>
          <w:p w:rsidR="00E559B6" w:rsidRPr="00E559B6" w:rsidRDefault="00E559B6" w:rsidP="00F54A9A">
            <w:pPr>
              <w:rPr>
                <w:i/>
                <w:sz w:val="24"/>
                <w:szCs w:val="24"/>
              </w:rPr>
            </w:pPr>
          </w:p>
        </w:tc>
        <w:tc>
          <w:tcPr>
            <w:tcW w:w="998" w:type="pct"/>
            <w:gridSpan w:val="2"/>
          </w:tcPr>
          <w:p w:rsidR="00E559B6" w:rsidRPr="00E559B6" w:rsidRDefault="00E559B6" w:rsidP="00F54A9A">
            <w:pPr>
              <w:rPr>
                <w:i/>
                <w:sz w:val="24"/>
                <w:szCs w:val="24"/>
              </w:rPr>
            </w:pPr>
            <w:r w:rsidRPr="00E559B6">
              <w:rPr>
                <w:bCs/>
                <w:sz w:val="24"/>
                <w:szCs w:val="24"/>
              </w:rPr>
              <w:t>Технические и функциональные характеристики услуги</w:t>
            </w:r>
          </w:p>
        </w:tc>
        <w:tc>
          <w:tcPr>
            <w:tcW w:w="3005" w:type="pct"/>
            <w:gridSpan w:val="4"/>
          </w:tcPr>
          <w:p w:rsidR="00E559B6" w:rsidRPr="00E559B6" w:rsidRDefault="00E559B6" w:rsidP="00E559B6">
            <w:pPr>
              <w:rPr>
                <w:bCs/>
                <w:i/>
                <w:sz w:val="24"/>
                <w:szCs w:val="24"/>
              </w:rPr>
            </w:pPr>
            <w:r w:rsidRPr="00E559B6">
              <w:rPr>
                <w:bCs/>
                <w:i/>
                <w:sz w:val="24"/>
                <w:szCs w:val="24"/>
              </w:rPr>
              <w:t>Администрирование сервера баз данных АСУ ППК, в том числе:</w:t>
            </w:r>
          </w:p>
          <w:p w:rsidR="00E559B6" w:rsidRPr="00E559B6" w:rsidRDefault="00E559B6" w:rsidP="00E559B6">
            <w:pPr>
              <w:rPr>
                <w:bCs/>
                <w:i/>
                <w:sz w:val="24"/>
                <w:szCs w:val="24"/>
              </w:rPr>
            </w:pPr>
            <w:r w:rsidRPr="00E559B6">
              <w:rPr>
                <w:bCs/>
                <w:i/>
                <w:sz w:val="24"/>
                <w:szCs w:val="24"/>
              </w:rPr>
              <w:t>1.1.</w:t>
            </w:r>
            <w:r w:rsidRPr="00E559B6">
              <w:rPr>
                <w:bCs/>
                <w:i/>
                <w:sz w:val="24"/>
                <w:szCs w:val="24"/>
              </w:rPr>
              <w:tab/>
              <w:t>Круглосуточный мониторинг работоспособности серверного оборудования и программного обеспечения.</w:t>
            </w:r>
          </w:p>
          <w:p w:rsidR="00E559B6" w:rsidRPr="00FB2738" w:rsidRDefault="00E559B6" w:rsidP="00E559B6">
            <w:pPr>
              <w:rPr>
                <w:bCs/>
                <w:i/>
                <w:sz w:val="24"/>
                <w:szCs w:val="24"/>
              </w:rPr>
            </w:pPr>
            <w:r w:rsidRPr="00E559B6">
              <w:rPr>
                <w:bCs/>
                <w:i/>
                <w:sz w:val="24"/>
                <w:szCs w:val="24"/>
              </w:rPr>
              <w:t>1.2.</w:t>
            </w:r>
            <w:r w:rsidRPr="00E559B6">
              <w:rPr>
                <w:bCs/>
                <w:i/>
                <w:sz w:val="24"/>
                <w:szCs w:val="24"/>
              </w:rPr>
              <w:tab/>
              <w:t xml:space="preserve">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w:t>
            </w:r>
            <w:r w:rsidRPr="00FB2738">
              <w:rPr>
                <w:bCs/>
                <w:i/>
                <w:sz w:val="24"/>
                <w:szCs w:val="24"/>
              </w:rPr>
              <w:t>оплаты с использованием банковских карт, мобильного приложения «Пригород» в круглосуточном режиме на уровне конфигурации АСУ ППК без анализа и изменения кода программного обеспечения АСУ ППК, в том числе:</w:t>
            </w:r>
          </w:p>
          <w:p w:rsidR="00E559B6" w:rsidRPr="00FB2738" w:rsidRDefault="00E559B6" w:rsidP="00E559B6">
            <w:pPr>
              <w:rPr>
                <w:bCs/>
                <w:i/>
                <w:sz w:val="24"/>
                <w:szCs w:val="24"/>
              </w:rPr>
            </w:pPr>
            <w:r w:rsidRPr="00FB2738">
              <w:rPr>
                <w:bCs/>
                <w:i/>
                <w:sz w:val="24"/>
                <w:szCs w:val="24"/>
              </w:rPr>
              <w:t>- Контроль своевременного проведения транзакций (круглосуточно, 365 дней в году).</w:t>
            </w:r>
          </w:p>
          <w:p w:rsidR="00E559B6" w:rsidRPr="00E559B6" w:rsidRDefault="00E559B6" w:rsidP="00E559B6">
            <w:pPr>
              <w:rPr>
                <w:bCs/>
                <w:i/>
                <w:sz w:val="24"/>
                <w:szCs w:val="24"/>
              </w:rPr>
            </w:pPr>
            <w:r w:rsidRPr="00FB2738">
              <w:rPr>
                <w:bCs/>
                <w:i/>
                <w:sz w:val="24"/>
                <w:szCs w:val="24"/>
              </w:rPr>
              <w:t>- Повторное проведение зависших транзакций или транзакций, в ходе которых произошёл какой-либо сбой (в течении 1 часа с момента обнаружения).</w:t>
            </w:r>
          </w:p>
          <w:p w:rsidR="00E559B6" w:rsidRPr="00E559B6" w:rsidRDefault="00E559B6" w:rsidP="00E559B6">
            <w:pPr>
              <w:rPr>
                <w:bCs/>
                <w:i/>
                <w:sz w:val="24"/>
                <w:szCs w:val="24"/>
              </w:rPr>
            </w:pPr>
            <w:r w:rsidRPr="00E559B6">
              <w:rPr>
                <w:bCs/>
                <w:i/>
                <w:sz w:val="24"/>
                <w:szCs w:val="24"/>
              </w:rPr>
              <w:t>1.3.</w:t>
            </w:r>
            <w:r w:rsidRPr="00E559B6">
              <w:rPr>
                <w:bCs/>
                <w:i/>
                <w:sz w:val="24"/>
                <w:szCs w:val="24"/>
              </w:rPr>
              <w:tab/>
              <w:t>Аудит загрузки/быстродействия ресурсов сервера и инцидентов, выработка рекомендаций по проведению реконфигурации сервера.</w:t>
            </w:r>
          </w:p>
          <w:p w:rsidR="00E559B6" w:rsidRPr="00E559B6" w:rsidRDefault="00E559B6" w:rsidP="00E559B6">
            <w:pPr>
              <w:rPr>
                <w:bCs/>
                <w:i/>
                <w:sz w:val="24"/>
                <w:szCs w:val="24"/>
              </w:rPr>
            </w:pPr>
            <w:r w:rsidRPr="00E559B6">
              <w:rPr>
                <w:bCs/>
                <w:i/>
                <w:sz w:val="24"/>
                <w:szCs w:val="24"/>
              </w:rPr>
              <w:t>1.4.</w:t>
            </w:r>
            <w:r w:rsidRPr="00E559B6">
              <w:rPr>
                <w:bCs/>
                <w:i/>
                <w:sz w:val="24"/>
                <w:szCs w:val="24"/>
              </w:rPr>
              <w:tab/>
              <w:t>Обеспечение жизнедеятельности и доступности сервера на программном уровне.</w:t>
            </w:r>
          </w:p>
          <w:p w:rsidR="00E559B6" w:rsidRPr="00E559B6" w:rsidRDefault="00E559B6" w:rsidP="00E559B6">
            <w:pPr>
              <w:rPr>
                <w:bCs/>
                <w:i/>
                <w:sz w:val="24"/>
                <w:szCs w:val="24"/>
              </w:rPr>
            </w:pPr>
            <w:r w:rsidRPr="00E559B6">
              <w:rPr>
                <w:bCs/>
                <w:i/>
                <w:sz w:val="24"/>
                <w:szCs w:val="24"/>
              </w:rPr>
              <w:t>1.5.</w:t>
            </w:r>
            <w:r w:rsidRPr="00E559B6">
              <w:rPr>
                <w:bCs/>
                <w:i/>
                <w:sz w:val="24"/>
                <w:szCs w:val="24"/>
              </w:rPr>
              <w:tab/>
              <w:t>Обновление ядра и модулей ядра ОС, применение необходимых настроек и обновление прикладного программного обеспечения.</w:t>
            </w:r>
          </w:p>
          <w:p w:rsidR="00E559B6" w:rsidRPr="00E559B6" w:rsidRDefault="00E559B6" w:rsidP="00E559B6">
            <w:pPr>
              <w:rPr>
                <w:bCs/>
                <w:i/>
                <w:sz w:val="24"/>
                <w:szCs w:val="24"/>
              </w:rPr>
            </w:pPr>
            <w:r w:rsidRPr="00E559B6">
              <w:rPr>
                <w:bCs/>
                <w:i/>
                <w:sz w:val="24"/>
                <w:szCs w:val="24"/>
              </w:rPr>
              <w:lastRenderedPageBreak/>
              <w:t>1.6.</w:t>
            </w:r>
            <w:r w:rsidRPr="00E559B6">
              <w:rPr>
                <w:bCs/>
                <w:i/>
                <w:sz w:val="24"/>
                <w:szCs w:val="24"/>
              </w:rPr>
              <w:tab/>
              <w:t>Организация резервного копирования и восстановления данных АСУ ППК и прикладного программного обеспечения.</w:t>
            </w:r>
          </w:p>
          <w:p w:rsidR="00E559B6" w:rsidRPr="00E559B6" w:rsidRDefault="00E559B6" w:rsidP="00E559B6">
            <w:pPr>
              <w:rPr>
                <w:bCs/>
                <w:i/>
                <w:sz w:val="24"/>
                <w:szCs w:val="24"/>
              </w:rPr>
            </w:pPr>
            <w:r w:rsidRPr="00E559B6">
              <w:rPr>
                <w:bCs/>
                <w:i/>
                <w:sz w:val="24"/>
                <w:szCs w:val="24"/>
              </w:rPr>
              <w:t>1.7.</w:t>
            </w:r>
            <w:r w:rsidRPr="00E559B6">
              <w:rPr>
                <w:bCs/>
                <w:i/>
                <w:sz w:val="24"/>
                <w:szCs w:val="24"/>
              </w:rPr>
              <w:tab/>
              <w:t xml:space="preserve">Разработка рекомендаций по изменению конфигурации и установке/обновлению </w:t>
            </w:r>
            <w:proofErr w:type="gramStart"/>
            <w:r w:rsidRPr="00E559B6">
              <w:rPr>
                <w:bCs/>
                <w:i/>
                <w:sz w:val="24"/>
                <w:szCs w:val="24"/>
              </w:rPr>
              <w:t>прикладного</w:t>
            </w:r>
            <w:proofErr w:type="gramEnd"/>
            <w:r w:rsidRPr="00E559B6">
              <w:rPr>
                <w:bCs/>
                <w:i/>
                <w:sz w:val="24"/>
                <w:szCs w:val="24"/>
              </w:rPr>
              <w:t xml:space="preserve"> ПО.</w:t>
            </w:r>
          </w:p>
          <w:p w:rsidR="00E559B6" w:rsidRPr="00E559B6" w:rsidRDefault="00E559B6" w:rsidP="00E559B6">
            <w:pPr>
              <w:rPr>
                <w:bCs/>
                <w:i/>
                <w:sz w:val="24"/>
                <w:szCs w:val="24"/>
              </w:rPr>
            </w:pPr>
            <w:r w:rsidRPr="00E559B6">
              <w:rPr>
                <w:bCs/>
                <w:i/>
                <w:sz w:val="24"/>
                <w:szCs w:val="24"/>
              </w:rPr>
              <w:t>1.8.</w:t>
            </w:r>
            <w:r w:rsidRPr="00E559B6">
              <w:rPr>
                <w:bCs/>
                <w:i/>
                <w:sz w:val="24"/>
                <w:szCs w:val="24"/>
              </w:rPr>
              <w:tab/>
              <w:t>Восстановление/инсталляция SQL-сервера, восстановление клиентских частей SQL-сервера.</w:t>
            </w:r>
          </w:p>
          <w:p w:rsidR="00E559B6" w:rsidRPr="00E559B6" w:rsidRDefault="00E559B6" w:rsidP="00E559B6">
            <w:pPr>
              <w:rPr>
                <w:bCs/>
                <w:i/>
                <w:sz w:val="24"/>
                <w:szCs w:val="24"/>
              </w:rPr>
            </w:pPr>
            <w:r w:rsidRPr="00E559B6">
              <w:rPr>
                <w:bCs/>
                <w:i/>
                <w:sz w:val="24"/>
                <w:szCs w:val="24"/>
              </w:rPr>
              <w:t>1.9.</w:t>
            </w:r>
            <w:r w:rsidRPr="00E559B6">
              <w:rPr>
                <w:bCs/>
                <w:i/>
                <w:sz w:val="24"/>
                <w:szCs w:val="24"/>
              </w:rPr>
              <w:tab/>
              <w:t xml:space="preserve">Оценка работоспособности </w:t>
            </w:r>
            <w:proofErr w:type="spellStart"/>
            <w:proofErr w:type="gramStart"/>
            <w:r w:rsidRPr="00E559B6">
              <w:rPr>
                <w:bCs/>
                <w:i/>
                <w:sz w:val="24"/>
                <w:szCs w:val="24"/>
              </w:rPr>
              <w:t>JO</w:t>
            </w:r>
            <w:proofErr w:type="gramEnd"/>
            <w:r w:rsidRPr="00E559B6">
              <w:rPr>
                <w:bCs/>
                <w:i/>
                <w:sz w:val="24"/>
                <w:szCs w:val="24"/>
              </w:rPr>
              <w:t>Вов</w:t>
            </w:r>
            <w:proofErr w:type="spellEnd"/>
            <w:r w:rsidRPr="00E559B6">
              <w:rPr>
                <w:bCs/>
                <w:i/>
                <w:sz w:val="24"/>
                <w:szCs w:val="24"/>
              </w:rPr>
              <w:t xml:space="preserve">, </w:t>
            </w:r>
            <w:proofErr w:type="spellStart"/>
            <w:r w:rsidRPr="00E559B6">
              <w:rPr>
                <w:bCs/>
                <w:i/>
                <w:sz w:val="24"/>
                <w:szCs w:val="24"/>
              </w:rPr>
              <w:t>репликаций</w:t>
            </w:r>
            <w:proofErr w:type="spellEnd"/>
            <w:r w:rsidRPr="00E559B6">
              <w:rPr>
                <w:bCs/>
                <w:i/>
                <w:sz w:val="24"/>
                <w:szCs w:val="24"/>
              </w:rPr>
              <w:t>, целостности баз данных.</w:t>
            </w:r>
          </w:p>
          <w:p w:rsidR="00E559B6" w:rsidRPr="00E559B6" w:rsidRDefault="00E559B6" w:rsidP="00E559B6">
            <w:pPr>
              <w:rPr>
                <w:bCs/>
                <w:i/>
                <w:sz w:val="24"/>
                <w:szCs w:val="24"/>
              </w:rPr>
            </w:pPr>
            <w:r w:rsidRPr="00E559B6">
              <w:rPr>
                <w:bCs/>
                <w:i/>
                <w:sz w:val="24"/>
                <w:szCs w:val="24"/>
              </w:rPr>
              <w:t>1.10.</w:t>
            </w:r>
            <w:r w:rsidRPr="00E559B6">
              <w:rPr>
                <w:bCs/>
                <w:i/>
                <w:sz w:val="24"/>
                <w:szCs w:val="24"/>
              </w:rPr>
              <w:tab/>
              <w:t>Проверка работоспособности резервного копирования баз данных.</w:t>
            </w:r>
          </w:p>
          <w:p w:rsidR="00E559B6" w:rsidRPr="00E559B6" w:rsidRDefault="00E559B6" w:rsidP="00E559B6">
            <w:pPr>
              <w:rPr>
                <w:bCs/>
                <w:i/>
                <w:sz w:val="24"/>
                <w:szCs w:val="24"/>
              </w:rPr>
            </w:pPr>
            <w:r w:rsidRPr="00E559B6">
              <w:rPr>
                <w:bCs/>
                <w:i/>
                <w:sz w:val="24"/>
                <w:szCs w:val="24"/>
              </w:rPr>
              <w:t>1.11.</w:t>
            </w:r>
            <w:r w:rsidRPr="00E559B6">
              <w:rPr>
                <w:bCs/>
                <w:i/>
                <w:sz w:val="24"/>
                <w:szCs w:val="24"/>
              </w:rPr>
              <w:tab/>
              <w:t>Удаление устаревших данных.</w:t>
            </w:r>
          </w:p>
          <w:p w:rsidR="00E559B6" w:rsidRPr="00E559B6" w:rsidRDefault="00E559B6" w:rsidP="00E559B6">
            <w:pPr>
              <w:rPr>
                <w:bCs/>
                <w:i/>
                <w:sz w:val="24"/>
                <w:szCs w:val="24"/>
              </w:rPr>
            </w:pPr>
            <w:r w:rsidRPr="00E559B6">
              <w:rPr>
                <w:bCs/>
                <w:i/>
                <w:sz w:val="24"/>
                <w:szCs w:val="24"/>
              </w:rPr>
              <w:t>1.12.</w:t>
            </w:r>
            <w:r w:rsidRPr="00E559B6">
              <w:rPr>
                <w:bCs/>
                <w:i/>
                <w:sz w:val="24"/>
                <w:szCs w:val="24"/>
              </w:rPr>
              <w:tab/>
              <w:t>Проверка на наличие вирусов, удаление вирусов, восстановление поврежденных файлов.</w:t>
            </w:r>
          </w:p>
          <w:p w:rsidR="00E559B6" w:rsidRPr="00E559B6" w:rsidRDefault="00E559B6" w:rsidP="00E559B6">
            <w:pPr>
              <w:rPr>
                <w:bCs/>
                <w:i/>
                <w:sz w:val="24"/>
                <w:szCs w:val="24"/>
              </w:rPr>
            </w:pPr>
            <w:r w:rsidRPr="00E559B6">
              <w:rPr>
                <w:bCs/>
                <w:i/>
                <w:sz w:val="24"/>
                <w:szCs w:val="24"/>
              </w:rPr>
              <w:t>1.13.</w:t>
            </w:r>
            <w:r w:rsidRPr="00E559B6">
              <w:rPr>
                <w:bCs/>
                <w:i/>
                <w:sz w:val="24"/>
                <w:szCs w:val="24"/>
              </w:rPr>
              <w:tab/>
              <w:t>Восстановление ядра операционной системы и профиля конфигурации активного сетевого оборудования после сбоя.</w:t>
            </w:r>
          </w:p>
          <w:p w:rsidR="00E559B6" w:rsidRPr="00E559B6" w:rsidRDefault="00E559B6" w:rsidP="00E559B6">
            <w:pPr>
              <w:rPr>
                <w:bCs/>
                <w:i/>
                <w:sz w:val="24"/>
                <w:szCs w:val="24"/>
              </w:rPr>
            </w:pPr>
            <w:r w:rsidRPr="00E559B6">
              <w:rPr>
                <w:bCs/>
                <w:i/>
                <w:sz w:val="24"/>
                <w:szCs w:val="24"/>
              </w:rPr>
              <w:t>2.</w:t>
            </w:r>
            <w:r w:rsidRPr="00E559B6">
              <w:rPr>
                <w:bCs/>
                <w:i/>
                <w:sz w:val="24"/>
                <w:szCs w:val="24"/>
              </w:rPr>
              <w:tab/>
              <w:t>Сопровождение нормативно-справочной информации АСУ ППК, в том числе:</w:t>
            </w:r>
          </w:p>
          <w:p w:rsidR="00E559B6" w:rsidRPr="00E559B6" w:rsidRDefault="00E559B6" w:rsidP="00E559B6">
            <w:pPr>
              <w:rPr>
                <w:bCs/>
                <w:i/>
                <w:sz w:val="24"/>
                <w:szCs w:val="24"/>
              </w:rPr>
            </w:pPr>
            <w:r w:rsidRPr="00E559B6">
              <w:rPr>
                <w:bCs/>
                <w:i/>
                <w:sz w:val="24"/>
                <w:szCs w:val="24"/>
              </w:rPr>
              <w:t>2.1.</w:t>
            </w:r>
            <w:r w:rsidRPr="00E559B6">
              <w:rPr>
                <w:bCs/>
                <w:i/>
                <w:sz w:val="24"/>
                <w:szCs w:val="24"/>
              </w:rPr>
              <w:tab/>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 и API «РЖД Пассажирам».</w:t>
            </w:r>
          </w:p>
          <w:p w:rsidR="00E559B6" w:rsidRPr="00E559B6" w:rsidRDefault="00E559B6" w:rsidP="00E559B6">
            <w:pPr>
              <w:rPr>
                <w:bCs/>
                <w:i/>
                <w:sz w:val="24"/>
                <w:szCs w:val="24"/>
              </w:rPr>
            </w:pPr>
            <w:r w:rsidRPr="00E559B6">
              <w:rPr>
                <w:bCs/>
                <w:i/>
                <w:sz w:val="24"/>
                <w:szCs w:val="24"/>
              </w:rPr>
              <w:t>2.2.</w:t>
            </w:r>
            <w:r w:rsidRPr="00E559B6">
              <w:rPr>
                <w:bCs/>
                <w:i/>
                <w:sz w:val="24"/>
                <w:szCs w:val="24"/>
              </w:rPr>
              <w:tab/>
              <w:t xml:space="preserve">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w:t>
            </w:r>
            <w:proofErr w:type="gramStart"/>
            <w:r w:rsidRPr="00E559B6">
              <w:rPr>
                <w:bCs/>
                <w:i/>
                <w:sz w:val="24"/>
                <w:szCs w:val="24"/>
              </w:rPr>
              <w:t>согласно данных</w:t>
            </w:r>
            <w:proofErr w:type="gramEnd"/>
            <w:r w:rsidRPr="00E559B6">
              <w:rPr>
                <w:bCs/>
                <w:i/>
                <w:sz w:val="24"/>
                <w:szCs w:val="24"/>
              </w:rPr>
              <w:t xml:space="preserve"> предоставляемых ППК, в том числе для мобильного приложения «Пригород» и API «РЖД Пассажирам».</w:t>
            </w:r>
          </w:p>
          <w:p w:rsidR="00E559B6" w:rsidRPr="00E559B6" w:rsidRDefault="00E559B6" w:rsidP="00E559B6">
            <w:pPr>
              <w:rPr>
                <w:bCs/>
                <w:i/>
                <w:sz w:val="24"/>
                <w:szCs w:val="24"/>
              </w:rPr>
            </w:pPr>
            <w:r w:rsidRPr="00E559B6">
              <w:rPr>
                <w:bCs/>
                <w:i/>
                <w:sz w:val="24"/>
                <w:szCs w:val="24"/>
              </w:rPr>
              <w:t>2.3.</w:t>
            </w:r>
            <w:r w:rsidRPr="00E559B6">
              <w:rPr>
                <w:bCs/>
                <w:i/>
                <w:sz w:val="24"/>
                <w:szCs w:val="24"/>
              </w:rPr>
              <w:tab/>
            </w:r>
            <w:proofErr w:type="gramStart"/>
            <w:r w:rsidRPr="00E559B6">
              <w:rPr>
                <w:bCs/>
                <w:i/>
                <w:sz w:val="24"/>
                <w:szCs w:val="24"/>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E559B6">
              <w:rPr>
                <w:bCs/>
                <w:i/>
                <w:sz w:val="24"/>
                <w:szCs w:val="24"/>
              </w:rPr>
              <w:t>составности</w:t>
            </w:r>
            <w:proofErr w:type="spellEnd"/>
            <w:r w:rsidRPr="00E559B6">
              <w:rPr>
                <w:bCs/>
                <w:i/>
                <w:sz w:val="24"/>
                <w:szCs w:val="24"/>
              </w:rPr>
              <w:t xml:space="preserve"> согласно данных предоставляемых ППК, в том числе для мобильного приложения «Пригород» и API «РЖД Пассажирам».</w:t>
            </w:r>
            <w:proofErr w:type="gramEnd"/>
          </w:p>
          <w:p w:rsidR="00E559B6" w:rsidRPr="00E559B6" w:rsidRDefault="00E559B6" w:rsidP="00E559B6">
            <w:pPr>
              <w:rPr>
                <w:bCs/>
                <w:i/>
                <w:sz w:val="24"/>
                <w:szCs w:val="24"/>
              </w:rPr>
            </w:pPr>
            <w:r w:rsidRPr="00E559B6">
              <w:rPr>
                <w:bCs/>
                <w:i/>
                <w:sz w:val="24"/>
                <w:szCs w:val="24"/>
              </w:rPr>
              <w:t>2.4.</w:t>
            </w:r>
            <w:r w:rsidRPr="00E559B6">
              <w:rPr>
                <w:bCs/>
                <w:i/>
                <w:sz w:val="24"/>
                <w:szCs w:val="24"/>
              </w:rPr>
              <w:tab/>
              <w:t xml:space="preserve">Поддержание системы льгот в актуальном состоянии при продаже билетов </w:t>
            </w:r>
            <w:proofErr w:type="gramStart"/>
            <w:r w:rsidRPr="00E559B6">
              <w:rPr>
                <w:bCs/>
                <w:i/>
                <w:sz w:val="24"/>
                <w:szCs w:val="24"/>
              </w:rPr>
              <w:t>согласно данных</w:t>
            </w:r>
            <w:proofErr w:type="gramEnd"/>
            <w:r w:rsidRPr="00E559B6">
              <w:rPr>
                <w:bCs/>
                <w:i/>
                <w:sz w:val="24"/>
                <w:szCs w:val="24"/>
              </w:rPr>
              <w:t xml:space="preserve"> предоставляемых ППК.</w:t>
            </w:r>
          </w:p>
          <w:p w:rsidR="00E559B6" w:rsidRPr="00E559B6" w:rsidRDefault="00E559B6" w:rsidP="00E559B6">
            <w:pPr>
              <w:rPr>
                <w:bCs/>
                <w:i/>
                <w:sz w:val="24"/>
                <w:szCs w:val="24"/>
              </w:rPr>
            </w:pPr>
            <w:r w:rsidRPr="00E559B6">
              <w:rPr>
                <w:bCs/>
                <w:i/>
                <w:sz w:val="24"/>
                <w:szCs w:val="24"/>
              </w:rPr>
              <w:t>2.5.</w:t>
            </w:r>
            <w:r w:rsidRPr="00E559B6">
              <w:rPr>
                <w:bCs/>
                <w:i/>
                <w:sz w:val="24"/>
                <w:szCs w:val="24"/>
              </w:rPr>
              <w:tab/>
              <w:t>Сопровождение, поддержка в актуальном состоянии логинов/ паролей пользователей АСУ ППК.</w:t>
            </w:r>
          </w:p>
          <w:p w:rsidR="00E559B6" w:rsidRPr="00E559B6" w:rsidRDefault="00E559B6" w:rsidP="00E559B6">
            <w:pPr>
              <w:rPr>
                <w:bCs/>
                <w:i/>
                <w:sz w:val="24"/>
                <w:szCs w:val="24"/>
              </w:rPr>
            </w:pPr>
            <w:r w:rsidRPr="00E559B6">
              <w:rPr>
                <w:bCs/>
                <w:i/>
                <w:sz w:val="24"/>
                <w:szCs w:val="24"/>
              </w:rPr>
              <w:t>2.6.</w:t>
            </w:r>
            <w:r w:rsidRPr="00E559B6">
              <w:rPr>
                <w:bCs/>
                <w:i/>
                <w:sz w:val="24"/>
                <w:szCs w:val="24"/>
              </w:rPr>
              <w:tab/>
              <w:t>Генерация сертификатов безопасности для клиентских устройств по заявкам Заказчика (не позднее 24 часов с момента подачи заявки).</w:t>
            </w:r>
          </w:p>
          <w:p w:rsidR="00E559B6" w:rsidRPr="00E559B6" w:rsidRDefault="00E559B6" w:rsidP="00E559B6">
            <w:pPr>
              <w:rPr>
                <w:bCs/>
                <w:i/>
                <w:sz w:val="24"/>
                <w:szCs w:val="24"/>
              </w:rPr>
            </w:pPr>
            <w:r w:rsidRPr="00E559B6">
              <w:rPr>
                <w:bCs/>
                <w:i/>
                <w:sz w:val="24"/>
                <w:szCs w:val="24"/>
              </w:rPr>
              <w:lastRenderedPageBreak/>
              <w:t>2.7.</w:t>
            </w:r>
            <w:r w:rsidRPr="00E559B6">
              <w:rPr>
                <w:bCs/>
                <w:i/>
                <w:sz w:val="24"/>
                <w:szCs w:val="24"/>
              </w:rPr>
              <w:tab/>
              <w:t>Обработка и заведение телеграмм от ППК.</w:t>
            </w:r>
          </w:p>
          <w:p w:rsidR="00E559B6" w:rsidRPr="00E559B6" w:rsidRDefault="00E559B6" w:rsidP="00E559B6">
            <w:pPr>
              <w:rPr>
                <w:bCs/>
                <w:i/>
                <w:sz w:val="24"/>
                <w:szCs w:val="24"/>
              </w:rPr>
            </w:pPr>
            <w:r w:rsidRPr="00E559B6">
              <w:rPr>
                <w:bCs/>
                <w:i/>
                <w:sz w:val="24"/>
                <w:szCs w:val="24"/>
              </w:rPr>
              <w:t>2.8.</w:t>
            </w:r>
            <w:r w:rsidRPr="00E559B6">
              <w:rPr>
                <w:bCs/>
                <w:i/>
                <w:sz w:val="24"/>
                <w:szCs w:val="24"/>
              </w:rPr>
              <w:tab/>
              <w:t>Изменение зонной конфигурации.</w:t>
            </w:r>
          </w:p>
          <w:p w:rsidR="00E559B6" w:rsidRPr="00E559B6" w:rsidRDefault="00E559B6" w:rsidP="00E559B6">
            <w:pPr>
              <w:rPr>
                <w:bCs/>
                <w:i/>
                <w:sz w:val="24"/>
                <w:szCs w:val="24"/>
              </w:rPr>
            </w:pPr>
            <w:r w:rsidRPr="00E559B6">
              <w:rPr>
                <w:bCs/>
                <w:i/>
                <w:sz w:val="24"/>
                <w:szCs w:val="24"/>
              </w:rPr>
              <w:t>2.9.</w:t>
            </w:r>
            <w:r w:rsidRPr="00E559B6">
              <w:rPr>
                <w:bCs/>
                <w:i/>
                <w:sz w:val="24"/>
                <w:szCs w:val="24"/>
              </w:rPr>
              <w:tab/>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E559B6" w:rsidRPr="00E559B6" w:rsidRDefault="00E559B6" w:rsidP="00E559B6">
            <w:pPr>
              <w:rPr>
                <w:bCs/>
                <w:i/>
                <w:sz w:val="24"/>
                <w:szCs w:val="24"/>
              </w:rPr>
            </w:pPr>
            <w:r w:rsidRPr="00E559B6">
              <w:rPr>
                <w:bCs/>
                <w:i/>
                <w:sz w:val="24"/>
                <w:szCs w:val="24"/>
              </w:rPr>
              <w:t>2.10.</w:t>
            </w:r>
            <w:r w:rsidRPr="00E559B6">
              <w:rPr>
                <w:bCs/>
                <w:i/>
                <w:sz w:val="24"/>
                <w:szCs w:val="24"/>
              </w:rPr>
              <w:tab/>
              <w:t>Разовые услуги, в том числе решение инцидентов связанных с неверной НСИ.</w:t>
            </w:r>
          </w:p>
          <w:p w:rsidR="00E559B6" w:rsidRPr="00E559B6" w:rsidRDefault="00E559B6" w:rsidP="00E559B6">
            <w:pPr>
              <w:rPr>
                <w:bCs/>
                <w:i/>
                <w:sz w:val="24"/>
                <w:szCs w:val="24"/>
              </w:rPr>
            </w:pPr>
            <w:r w:rsidRPr="00E559B6">
              <w:rPr>
                <w:bCs/>
                <w:i/>
                <w:sz w:val="24"/>
                <w:szCs w:val="24"/>
              </w:rPr>
              <w:t>3.</w:t>
            </w:r>
            <w:r w:rsidRPr="00E559B6">
              <w:rPr>
                <w:bCs/>
                <w:i/>
                <w:sz w:val="24"/>
                <w:szCs w:val="24"/>
              </w:rPr>
              <w:tab/>
              <w:t>Организация и сопровождение обновлений программного обеспечения АСУ ППК, в том числе:</w:t>
            </w:r>
          </w:p>
          <w:p w:rsidR="00E559B6" w:rsidRPr="00E559B6" w:rsidRDefault="00E559B6" w:rsidP="00E559B6">
            <w:pPr>
              <w:rPr>
                <w:bCs/>
                <w:i/>
                <w:sz w:val="24"/>
                <w:szCs w:val="24"/>
              </w:rPr>
            </w:pPr>
            <w:r w:rsidRPr="00E559B6">
              <w:rPr>
                <w:bCs/>
                <w:i/>
                <w:sz w:val="24"/>
                <w:szCs w:val="24"/>
              </w:rPr>
              <w:t>3.1.</w:t>
            </w:r>
            <w:r w:rsidRPr="00E559B6">
              <w:rPr>
                <w:bCs/>
                <w:i/>
                <w:sz w:val="24"/>
                <w:szCs w:val="24"/>
              </w:rPr>
              <w:tab/>
              <w:t>Мониторинг и контроль своевременного обновления ПО АСУ ППК до текущей (актуальной) версии, в том числе для мобильного приложения «Пригород».</w:t>
            </w:r>
          </w:p>
          <w:p w:rsidR="00E559B6" w:rsidRPr="00E559B6" w:rsidRDefault="00E559B6" w:rsidP="00E559B6">
            <w:pPr>
              <w:rPr>
                <w:bCs/>
                <w:i/>
                <w:sz w:val="24"/>
                <w:szCs w:val="24"/>
              </w:rPr>
            </w:pPr>
            <w:r w:rsidRPr="00E559B6">
              <w:rPr>
                <w:bCs/>
                <w:i/>
                <w:sz w:val="24"/>
                <w:szCs w:val="24"/>
              </w:rPr>
              <w:t>3.2.</w:t>
            </w:r>
            <w:r w:rsidRPr="00E559B6">
              <w:rPr>
                <w:bCs/>
                <w:i/>
                <w:sz w:val="24"/>
                <w:szCs w:val="24"/>
              </w:rPr>
              <w:tab/>
              <w:t>Выкладка обновлений ПО АСУ ППК при выходе новой версии (релиза), в том числе для мобильного приложения «Пригород».</w:t>
            </w:r>
          </w:p>
          <w:p w:rsidR="00E559B6" w:rsidRPr="00E559B6" w:rsidRDefault="00E559B6" w:rsidP="00E559B6">
            <w:pPr>
              <w:rPr>
                <w:bCs/>
                <w:i/>
                <w:sz w:val="24"/>
                <w:szCs w:val="24"/>
              </w:rPr>
            </w:pPr>
            <w:r w:rsidRPr="00E559B6">
              <w:rPr>
                <w:bCs/>
                <w:i/>
                <w:sz w:val="24"/>
                <w:szCs w:val="24"/>
              </w:rPr>
              <w:t>3.3.</w:t>
            </w:r>
            <w:r w:rsidRPr="00E559B6">
              <w:rPr>
                <w:bCs/>
                <w:i/>
                <w:sz w:val="24"/>
                <w:szCs w:val="24"/>
              </w:rPr>
              <w:tab/>
              <w:t>Выкладка обновлений АСУ ППК при выходе новых ревизий, в том числе для мобильного приложения «Пригород».</w:t>
            </w:r>
          </w:p>
          <w:p w:rsidR="00E559B6" w:rsidRPr="00E559B6" w:rsidRDefault="00E559B6" w:rsidP="00E559B6">
            <w:pPr>
              <w:rPr>
                <w:bCs/>
                <w:i/>
                <w:sz w:val="24"/>
                <w:szCs w:val="24"/>
              </w:rPr>
            </w:pPr>
            <w:r w:rsidRPr="00E559B6">
              <w:rPr>
                <w:bCs/>
                <w:i/>
                <w:sz w:val="24"/>
                <w:szCs w:val="24"/>
              </w:rPr>
              <w:t>3.4.</w:t>
            </w:r>
            <w:r w:rsidRPr="00E559B6">
              <w:rPr>
                <w:bCs/>
                <w:i/>
                <w:sz w:val="24"/>
                <w:szCs w:val="24"/>
              </w:rPr>
              <w:tab/>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E559B6">
              <w:rPr>
                <w:bCs/>
                <w:i/>
                <w:sz w:val="24"/>
                <w:szCs w:val="24"/>
              </w:rPr>
              <w:tab/>
            </w:r>
          </w:p>
          <w:p w:rsidR="00E559B6" w:rsidRPr="00E559B6" w:rsidRDefault="00E559B6" w:rsidP="00E559B6">
            <w:pPr>
              <w:rPr>
                <w:bCs/>
                <w:i/>
                <w:sz w:val="24"/>
                <w:szCs w:val="24"/>
              </w:rPr>
            </w:pPr>
            <w:r w:rsidRPr="00E559B6">
              <w:rPr>
                <w:bCs/>
                <w:i/>
                <w:sz w:val="24"/>
                <w:szCs w:val="24"/>
              </w:rPr>
              <w:t>3.5.</w:t>
            </w:r>
            <w:r w:rsidRPr="00E559B6">
              <w:rPr>
                <w:bCs/>
                <w:i/>
                <w:sz w:val="24"/>
                <w:szCs w:val="24"/>
              </w:rPr>
              <w:tab/>
              <w:t>Процедура обновления ПО АСУ ППК включает в себя - обновление Сервера (включая АРМ ВУ).</w:t>
            </w:r>
          </w:p>
          <w:p w:rsidR="00E559B6" w:rsidRPr="00E559B6" w:rsidRDefault="00E559B6" w:rsidP="00E559B6">
            <w:pPr>
              <w:rPr>
                <w:bCs/>
                <w:i/>
                <w:sz w:val="24"/>
                <w:szCs w:val="24"/>
              </w:rPr>
            </w:pPr>
            <w:r w:rsidRPr="00E559B6">
              <w:rPr>
                <w:bCs/>
                <w:i/>
                <w:sz w:val="24"/>
                <w:szCs w:val="24"/>
              </w:rPr>
              <w:t>4.</w:t>
            </w:r>
            <w:r w:rsidRPr="00E559B6">
              <w:rPr>
                <w:bCs/>
                <w:i/>
                <w:sz w:val="24"/>
                <w:szCs w:val="24"/>
              </w:rPr>
              <w:tab/>
              <w:t>Мониторинг терминалов самообслуживания в части транзакций, проходящих через систему оплаты услуг, в том числе: (есть в действующем договоре)</w:t>
            </w:r>
          </w:p>
          <w:p w:rsidR="00E559B6" w:rsidRPr="00E559B6" w:rsidRDefault="00E559B6" w:rsidP="00E559B6">
            <w:pPr>
              <w:rPr>
                <w:bCs/>
                <w:i/>
                <w:sz w:val="24"/>
                <w:szCs w:val="24"/>
              </w:rPr>
            </w:pPr>
            <w:r w:rsidRPr="00E559B6">
              <w:rPr>
                <w:bCs/>
                <w:i/>
                <w:sz w:val="24"/>
                <w:szCs w:val="24"/>
              </w:rPr>
              <w:t>4.1.</w:t>
            </w:r>
            <w:r w:rsidRPr="00E559B6">
              <w:rPr>
                <w:bCs/>
                <w:i/>
                <w:sz w:val="24"/>
                <w:szCs w:val="24"/>
              </w:rPr>
              <w:tab/>
              <w:t>В АРМ Администратора Системы (АС) проведение «зависших» платежей (в течении 1 часа с момента их обнаружения).</w:t>
            </w:r>
          </w:p>
          <w:p w:rsidR="00E559B6" w:rsidRPr="00E559B6" w:rsidRDefault="00E559B6" w:rsidP="00E559B6">
            <w:pPr>
              <w:rPr>
                <w:bCs/>
                <w:i/>
                <w:sz w:val="24"/>
                <w:szCs w:val="24"/>
              </w:rPr>
            </w:pPr>
            <w:r w:rsidRPr="00E559B6">
              <w:rPr>
                <w:bCs/>
                <w:i/>
                <w:sz w:val="24"/>
                <w:szCs w:val="24"/>
              </w:rPr>
              <w:t>4.2.</w:t>
            </w:r>
            <w:r w:rsidRPr="00E559B6">
              <w:rPr>
                <w:bCs/>
                <w:i/>
                <w:sz w:val="24"/>
                <w:szCs w:val="24"/>
              </w:rPr>
              <w:tab/>
              <w:t>В АРМ АС проверка статуса платежа (круглосуточно, 365 дней в году).</w:t>
            </w:r>
          </w:p>
          <w:p w:rsidR="00E559B6" w:rsidRPr="00E559B6" w:rsidRDefault="00E559B6" w:rsidP="00E559B6">
            <w:pPr>
              <w:rPr>
                <w:bCs/>
                <w:i/>
                <w:sz w:val="24"/>
                <w:szCs w:val="24"/>
              </w:rPr>
            </w:pPr>
            <w:r w:rsidRPr="00E559B6">
              <w:rPr>
                <w:bCs/>
                <w:i/>
                <w:sz w:val="24"/>
                <w:szCs w:val="24"/>
              </w:rPr>
              <w:t>4.3.</w:t>
            </w:r>
            <w:r w:rsidRPr="00E559B6">
              <w:rPr>
                <w:bCs/>
                <w:i/>
                <w:sz w:val="24"/>
                <w:szCs w:val="24"/>
              </w:rPr>
              <w:tab/>
              <w:t>В АРМ Финансовой Отчетности проверка статуса платежа (круглосуточно, 365 дней в году).</w:t>
            </w:r>
          </w:p>
          <w:p w:rsidR="00E559B6" w:rsidRPr="00E559B6" w:rsidRDefault="00E559B6" w:rsidP="00E559B6">
            <w:pPr>
              <w:rPr>
                <w:bCs/>
                <w:i/>
                <w:sz w:val="24"/>
                <w:szCs w:val="24"/>
              </w:rPr>
            </w:pPr>
            <w:r w:rsidRPr="00E559B6">
              <w:rPr>
                <w:bCs/>
                <w:i/>
                <w:sz w:val="24"/>
                <w:szCs w:val="24"/>
              </w:rPr>
              <w:t>4.5.</w:t>
            </w:r>
            <w:r w:rsidRPr="00E559B6">
              <w:rPr>
                <w:bCs/>
                <w:i/>
                <w:sz w:val="24"/>
                <w:szCs w:val="24"/>
              </w:rPr>
              <w:tab/>
              <w:t xml:space="preserve">Анализ </w:t>
            </w:r>
            <w:proofErr w:type="spellStart"/>
            <w:r w:rsidRPr="00E559B6">
              <w:rPr>
                <w:bCs/>
                <w:i/>
                <w:sz w:val="24"/>
                <w:szCs w:val="24"/>
              </w:rPr>
              <w:t>непрошедших</w:t>
            </w:r>
            <w:proofErr w:type="spellEnd"/>
            <w:r w:rsidRPr="00E559B6">
              <w:rPr>
                <w:bCs/>
                <w:i/>
                <w:sz w:val="24"/>
                <w:szCs w:val="24"/>
              </w:rPr>
              <w:t xml:space="preserve">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течении 1 часа с момента обращения).</w:t>
            </w:r>
          </w:p>
          <w:p w:rsidR="00E559B6" w:rsidRPr="00E559B6" w:rsidRDefault="00E559B6" w:rsidP="00E559B6">
            <w:pPr>
              <w:rPr>
                <w:bCs/>
                <w:i/>
                <w:sz w:val="24"/>
                <w:szCs w:val="24"/>
              </w:rPr>
            </w:pPr>
            <w:r w:rsidRPr="00E559B6">
              <w:rPr>
                <w:bCs/>
                <w:i/>
                <w:sz w:val="24"/>
                <w:szCs w:val="24"/>
              </w:rPr>
              <w:t>4.6.</w:t>
            </w:r>
            <w:r w:rsidRPr="00E559B6">
              <w:rPr>
                <w:bCs/>
                <w:i/>
                <w:sz w:val="24"/>
                <w:szCs w:val="24"/>
              </w:rPr>
              <w:tab/>
              <w:t xml:space="preserve">Анализ log-файлов, разбор ситуации с разработчиками, удаление </w:t>
            </w:r>
            <w:r w:rsidRPr="00E559B6">
              <w:rPr>
                <w:bCs/>
                <w:i/>
                <w:sz w:val="24"/>
                <w:szCs w:val="24"/>
              </w:rPr>
              <w:lastRenderedPageBreak/>
              <w:t xml:space="preserve">проблемного </w:t>
            </w:r>
            <w:r w:rsidRPr="00FB2738">
              <w:rPr>
                <w:bCs/>
                <w:i/>
                <w:sz w:val="24"/>
                <w:szCs w:val="24"/>
              </w:rPr>
              <w:t>платежа в системе АСУ ППК.</w:t>
            </w:r>
          </w:p>
          <w:p w:rsidR="00E559B6" w:rsidRPr="00E559B6" w:rsidRDefault="00E559B6" w:rsidP="00E559B6">
            <w:pPr>
              <w:rPr>
                <w:bCs/>
                <w:i/>
                <w:sz w:val="24"/>
                <w:szCs w:val="24"/>
              </w:rPr>
            </w:pPr>
            <w:r w:rsidRPr="00E559B6">
              <w:rPr>
                <w:bCs/>
                <w:i/>
                <w:sz w:val="24"/>
                <w:szCs w:val="24"/>
              </w:rPr>
              <w:t>4.7.</w:t>
            </w:r>
            <w:r w:rsidRPr="00E559B6">
              <w:rPr>
                <w:bCs/>
                <w:i/>
                <w:sz w:val="24"/>
                <w:szCs w:val="24"/>
              </w:rPr>
              <w:tab/>
              <w:t>Предоставление Актов технического заключения о причинах сбоя при безналичной оплате банковской картой и в работе системы оплаты услуг (не позднее 6 часов с момента обращения).</w:t>
            </w:r>
          </w:p>
          <w:p w:rsidR="00E559B6" w:rsidRPr="00E559B6" w:rsidRDefault="00E559B6" w:rsidP="00E559B6">
            <w:pPr>
              <w:rPr>
                <w:bCs/>
                <w:i/>
                <w:sz w:val="24"/>
                <w:szCs w:val="24"/>
              </w:rPr>
            </w:pPr>
            <w:r w:rsidRPr="00E559B6">
              <w:rPr>
                <w:bCs/>
                <w:i/>
                <w:sz w:val="24"/>
                <w:szCs w:val="24"/>
              </w:rPr>
              <w:t>5.</w:t>
            </w:r>
            <w:r w:rsidRPr="00E559B6">
              <w:rPr>
                <w:bCs/>
                <w:i/>
                <w:sz w:val="24"/>
                <w:szCs w:val="24"/>
              </w:rPr>
              <w:tab/>
              <w:t>Мониторинг инцидентов, возникающих в работе Мобильного приложения «Пригород» и API «РЖД Пассажирам», в том числе:</w:t>
            </w:r>
          </w:p>
          <w:p w:rsidR="00E559B6" w:rsidRPr="00E559B6" w:rsidRDefault="00E559B6" w:rsidP="00E559B6">
            <w:pPr>
              <w:rPr>
                <w:bCs/>
                <w:i/>
                <w:sz w:val="24"/>
                <w:szCs w:val="24"/>
              </w:rPr>
            </w:pPr>
            <w:r w:rsidRPr="00E559B6">
              <w:rPr>
                <w:bCs/>
                <w:i/>
                <w:sz w:val="24"/>
                <w:szCs w:val="24"/>
              </w:rPr>
              <w:t>5.1.</w:t>
            </w:r>
            <w:r w:rsidRPr="00E559B6">
              <w:rPr>
                <w:bCs/>
                <w:i/>
                <w:sz w:val="24"/>
                <w:szCs w:val="24"/>
              </w:rPr>
              <w:tab/>
            </w:r>
            <w:proofErr w:type="gramStart"/>
            <w:r w:rsidRPr="00E559B6">
              <w:rPr>
                <w:bCs/>
                <w:i/>
                <w:sz w:val="24"/>
                <w:szCs w:val="24"/>
              </w:rPr>
              <w:t>Контроль за</w:t>
            </w:r>
            <w:proofErr w:type="gramEnd"/>
            <w:r w:rsidRPr="00E559B6">
              <w:rPr>
                <w:bCs/>
                <w:i/>
                <w:sz w:val="24"/>
                <w:szCs w:val="24"/>
              </w:rPr>
              <w:t xml:space="preserve"> проведением «зависших» транзакций при оплате билета, приобретаемого через мобильное приложение «Пригород» и API «РЖД Пассажирам» (в течении 1 часа с момента обнаружения).</w:t>
            </w:r>
          </w:p>
          <w:p w:rsidR="00E559B6" w:rsidRPr="00E559B6" w:rsidRDefault="00E559B6" w:rsidP="00E559B6">
            <w:pPr>
              <w:rPr>
                <w:bCs/>
                <w:i/>
                <w:sz w:val="24"/>
                <w:szCs w:val="24"/>
              </w:rPr>
            </w:pPr>
            <w:r w:rsidRPr="00E559B6">
              <w:rPr>
                <w:bCs/>
                <w:i/>
                <w:sz w:val="24"/>
                <w:szCs w:val="24"/>
              </w:rPr>
              <w:t>5.2.</w:t>
            </w:r>
            <w:r w:rsidRPr="00E559B6">
              <w:rPr>
                <w:bCs/>
                <w:i/>
                <w:sz w:val="24"/>
                <w:szCs w:val="24"/>
              </w:rPr>
              <w:tab/>
              <w:t>Анализ сбоев в работе мобильного приложения «Пригород» и API «РЖД Пассажирам» по заявлениям пассажиров, в том числе повторное проведение «зависших» транзакций и др.</w:t>
            </w:r>
          </w:p>
          <w:p w:rsidR="00E559B6" w:rsidRPr="00E559B6" w:rsidRDefault="00E559B6" w:rsidP="00E559B6">
            <w:pPr>
              <w:rPr>
                <w:bCs/>
                <w:i/>
                <w:sz w:val="24"/>
                <w:szCs w:val="24"/>
              </w:rPr>
            </w:pPr>
            <w:r w:rsidRPr="00E559B6">
              <w:rPr>
                <w:bCs/>
                <w:i/>
                <w:sz w:val="24"/>
                <w:szCs w:val="24"/>
              </w:rPr>
              <w:t>5.3.</w:t>
            </w:r>
            <w:r w:rsidRPr="00E559B6">
              <w:rPr>
                <w:bCs/>
                <w:i/>
                <w:sz w:val="24"/>
                <w:szCs w:val="24"/>
              </w:rPr>
              <w:tab/>
              <w:t xml:space="preserve">Анализ log-файлов при возникновении сбоев в работе мобильного приложения «Пригород» и API «РЖД Пассажирам» по запросам Заказчика, разбор ситуации совместно с разработчиками </w:t>
            </w:r>
            <w:proofErr w:type="gramStart"/>
            <w:r w:rsidRPr="00E559B6">
              <w:rPr>
                <w:bCs/>
                <w:i/>
                <w:sz w:val="24"/>
                <w:szCs w:val="24"/>
              </w:rPr>
              <w:t>ПО</w:t>
            </w:r>
            <w:proofErr w:type="gramEnd"/>
            <w:r w:rsidRPr="00E559B6">
              <w:rPr>
                <w:bCs/>
                <w:i/>
                <w:sz w:val="24"/>
                <w:szCs w:val="24"/>
              </w:rPr>
              <w:t xml:space="preserve">, </w:t>
            </w:r>
            <w:proofErr w:type="gramStart"/>
            <w:r w:rsidRPr="00E559B6">
              <w:rPr>
                <w:bCs/>
                <w:i/>
                <w:sz w:val="24"/>
                <w:szCs w:val="24"/>
              </w:rPr>
              <w:t>для</w:t>
            </w:r>
            <w:proofErr w:type="gramEnd"/>
            <w:r w:rsidRPr="00E559B6">
              <w:rPr>
                <w:bCs/>
                <w:i/>
                <w:sz w:val="24"/>
                <w:szCs w:val="24"/>
              </w:rPr>
              <w:t xml:space="preserve"> выработки оптимального решения проблемы.</w:t>
            </w:r>
          </w:p>
          <w:p w:rsidR="00E559B6" w:rsidRPr="00E559B6" w:rsidRDefault="00E559B6" w:rsidP="00E559B6">
            <w:pPr>
              <w:rPr>
                <w:bCs/>
                <w:i/>
                <w:sz w:val="24"/>
                <w:szCs w:val="24"/>
              </w:rPr>
            </w:pPr>
            <w:r w:rsidRPr="00E559B6">
              <w:rPr>
                <w:bCs/>
                <w:i/>
                <w:sz w:val="24"/>
                <w:szCs w:val="24"/>
              </w:rPr>
              <w:t>5.4.</w:t>
            </w:r>
            <w:r w:rsidRPr="00E559B6">
              <w:rPr>
                <w:bCs/>
                <w:i/>
                <w:sz w:val="24"/>
                <w:szCs w:val="24"/>
              </w:rPr>
              <w:tab/>
              <w:t>Предоставление Актов технического заключения о причинах сбоя в работе Мобильного приложения «Пригород» и API «РЖД Пассажирам» (не позднее 24 часов с момента обращения).</w:t>
            </w:r>
          </w:p>
          <w:p w:rsidR="00E559B6" w:rsidRPr="00E559B6" w:rsidRDefault="00E559B6" w:rsidP="00E559B6">
            <w:pPr>
              <w:rPr>
                <w:bCs/>
                <w:i/>
                <w:sz w:val="24"/>
                <w:szCs w:val="24"/>
              </w:rPr>
            </w:pPr>
            <w:r w:rsidRPr="00E559B6">
              <w:rPr>
                <w:bCs/>
                <w:i/>
                <w:sz w:val="24"/>
                <w:szCs w:val="24"/>
              </w:rPr>
              <w:t>6.</w:t>
            </w:r>
            <w:r w:rsidRPr="00E559B6">
              <w:rPr>
                <w:bCs/>
                <w:i/>
                <w:sz w:val="24"/>
                <w:szCs w:val="24"/>
              </w:rPr>
              <w:tab/>
              <w:t>Сопровождения системы безналичной оплаты проезда с использованием банковских карт на модулях АРМ «Кассира», «Терминал Самообслуживания»:</w:t>
            </w:r>
          </w:p>
          <w:p w:rsidR="00E559B6" w:rsidRPr="00E559B6" w:rsidRDefault="00E559B6" w:rsidP="00E559B6">
            <w:pPr>
              <w:rPr>
                <w:bCs/>
                <w:i/>
                <w:sz w:val="24"/>
                <w:szCs w:val="24"/>
              </w:rPr>
            </w:pPr>
            <w:r w:rsidRPr="00E559B6">
              <w:rPr>
                <w:bCs/>
                <w:i/>
                <w:sz w:val="24"/>
                <w:szCs w:val="24"/>
              </w:rPr>
              <w:t>6.1.</w:t>
            </w:r>
            <w:r w:rsidRPr="00E559B6">
              <w:rPr>
                <w:bCs/>
                <w:i/>
                <w:sz w:val="24"/>
                <w:szCs w:val="24"/>
              </w:rPr>
              <w:tab/>
              <w:t>Анализ сбоев в работе системы безналичной оплаты модулей «Терминал самообслуживания», АРМ «Кассира» АСУ ППК.</w:t>
            </w:r>
          </w:p>
          <w:p w:rsidR="00E559B6" w:rsidRPr="00E559B6" w:rsidRDefault="00E559B6" w:rsidP="00E559B6">
            <w:pPr>
              <w:rPr>
                <w:bCs/>
                <w:i/>
                <w:sz w:val="24"/>
                <w:szCs w:val="24"/>
              </w:rPr>
            </w:pPr>
            <w:r w:rsidRPr="00E559B6">
              <w:rPr>
                <w:bCs/>
                <w:i/>
                <w:sz w:val="24"/>
                <w:szCs w:val="24"/>
              </w:rPr>
              <w:t>6.2.</w:t>
            </w:r>
            <w:r w:rsidRPr="00E559B6">
              <w:rPr>
                <w:bCs/>
                <w:i/>
                <w:sz w:val="24"/>
                <w:szCs w:val="24"/>
              </w:rPr>
              <w:tab/>
              <w:t xml:space="preserve">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w:t>
            </w:r>
            <w:proofErr w:type="gramStart"/>
            <w:r w:rsidRPr="00E559B6">
              <w:rPr>
                <w:bCs/>
                <w:i/>
                <w:sz w:val="24"/>
                <w:szCs w:val="24"/>
              </w:rPr>
              <w:t>ПО</w:t>
            </w:r>
            <w:proofErr w:type="gramEnd"/>
            <w:r w:rsidRPr="00E559B6">
              <w:rPr>
                <w:bCs/>
                <w:i/>
                <w:sz w:val="24"/>
                <w:szCs w:val="24"/>
              </w:rPr>
              <w:t xml:space="preserve">, </w:t>
            </w:r>
            <w:proofErr w:type="gramStart"/>
            <w:r w:rsidRPr="00E559B6">
              <w:rPr>
                <w:bCs/>
                <w:i/>
                <w:sz w:val="24"/>
                <w:szCs w:val="24"/>
              </w:rPr>
              <w:t>для</w:t>
            </w:r>
            <w:proofErr w:type="gramEnd"/>
            <w:r w:rsidRPr="00E559B6">
              <w:rPr>
                <w:bCs/>
                <w:i/>
                <w:sz w:val="24"/>
                <w:szCs w:val="24"/>
              </w:rPr>
              <w:t xml:space="preserve"> выработки оптимального решения проблемы.</w:t>
            </w:r>
          </w:p>
          <w:p w:rsidR="00E559B6" w:rsidRPr="00E559B6" w:rsidRDefault="00E559B6" w:rsidP="00E559B6">
            <w:pPr>
              <w:rPr>
                <w:bCs/>
                <w:i/>
                <w:sz w:val="24"/>
                <w:szCs w:val="24"/>
              </w:rPr>
            </w:pPr>
            <w:r w:rsidRPr="00E559B6">
              <w:rPr>
                <w:bCs/>
                <w:i/>
                <w:sz w:val="24"/>
                <w:szCs w:val="24"/>
              </w:rPr>
              <w:t>6.3.</w:t>
            </w:r>
            <w:r w:rsidRPr="00E559B6">
              <w:rPr>
                <w:bCs/>
                <w:i/>
                <w:sz w:val="24"/>
                <w:szCs w:val="24"/>
              </w:rPr>
              <w:tab/>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p w:rsidR="00E559B6" w:rsidRPr="00E559B6" w:rsidRDefault="00E559B6" w:rsidP="00E559B6">
            <w:pPr>
              <w:rPr>
                <w:bCs/>
                <w:i/>
                <w:sz w:val="24"/>
                <w:szCs w:val="24"/>
              </w:rPr>
            </w:pPr>
            <w:r w:rsidRPr="00E559B6">
              <w:rPr>
                <w:bCs/>
                <w:i/>
                <w:sz w:val="24"/>
                <w:szCs w:val="24"/>
              </w:rPr>
              <w:t>7.</w:t>
            </w:r>
            <w:r w:rsidRPr="00E559B6">
              <w:rPr>
                <w:bCs/>
                <w:i/>
                <w:sz w:val="24"/>
                <w:szCs w:val="24"/>
              </w:rPr>
              <w:tab/>
              <w:t>Сопровождение нормативно-справочной информации абонементных билетов, в том числе:</w:t>
            </w:r>
          </w:p>
          <w:p w:rsidR="00E559B6" w:rsidRPr="00E559B6" w:rsidRDefault="00E559B6" w:rsidP="00E559B6">
            <w:pPr>
              <w:rPr>
                <w:bCs/>
                <w:i/>
                <w:sz w:val="24"/>
                <w:szCs w:val="24"/>
              </w:rPr>
            </w:pPr>
            <w:r w:rsidRPr="00E559B6">
              <w:rPr>
                <w:bCs/>
                <w:i/>
                <w:sz w:val="24"/>
                <w:szCs w:val="24"/>
              </w:rPr>
              <w:t>7.1.</w:t>
            </w:r>
            <w:r w:rsidRPr="00E559B6">
              <w:rPr>
                <w:bCs/>
                <w:i/>
                <w:sz w:val="24"/>
                <w:szCs w:val="24"/>
              </w:rPr>
              <w:tab/>
              <w:t xml:space="preserve">Администрирование и поддержание в актуальном состоянии справочника километровых, зонных и матричных тарифов на абонементные </w:t>
            </w:r>
            <w:r w:rsidRPr="00E559B6">
              <w:rPr>
                <w:bCs/>
                <w:i/>
                <w:sz w:val="24"/>
                <w:szCs w:val="24"/>
              </w:rPr>
              <w:lastRenderedPageBreak/>
              <w:t>проездные документы согласно данным, предоставляемым Заказчиком.</w:t>
            </w:r>
          </w:p>
          <w:p w:rsidR="00E559B6" w:rsidRPr="00E559B6" w:rsidRDefault="00E559B6" w:rsidP="00E559B6">
            <w:pPr>
              <w:rPr>
                <w:bCs/>
                <w:i/>
                <w:sz w:val="24"/>
                <w:szCs w:val="24"/>
              </w:rPr>
            </w:pPr>
            <w:r w:rsidRPr="00E559B6">
              <w:rPr>
                <w:bCs/>
                <w:i/>
                <w:sz w:val="24"/>
                <w:szCs w:val="24"/>
              </w:rPr>
              <w:t>7.2.</w:t>
            </w:r>
            <w:r w:rsidRPr="00E559B6">
              <w:rPr>
                <w:bCs/>
                <w:i/>
                <w:sz w:val="24"/>
                <w:szCs w:val="24"/>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E559B6" w:rsidRPr="00E559B6" w:rsidRDefault="00E559B6" w:rsidP="00E559B6">
            <w:pPr>
              <w:rPr>
                <w:bCs/>
                <w:i/>
                <w:sz w:val="24"/>
                <w:szCs w:val="24"/>
              </w:rPr>
            </w:pPr>
            <w:r w:rsidRPr="00E559B6">
              <w:rPr>
                <w:bCs/>
                <w:i/>
                <w:sz w:val="24"/>
                <w:szCs w:val="24"/>
              </w:rPr>
              <w:t>7.3.</w:t>
            </w:r>
            <w:r w:rsidRPr="00E559B6">
              <w:rPr>
                <w:bCs/>
                <w:i/>
                <w:sz w:val="24"/>
                <w:szCs w:val="24"/>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E559B6" w:rsidRPr="00E559B6" w:rsidRDefault="00E559B6" w:rsidP="00E559B6">
            <w:pPr>
              <w:rPr>
                <w:bCs/>
                <w:i/>
                <w:sz w:val="24"/>
                <w:szCs w:val="24"/>
              </w:rPr>
            </w:pPr>
            <w:r w:rsidRPr="00E559B6">
              <w:rPr>
                <w:bCs/>
                <w:i/>
                <w:sz w:val="24"/>
                <w:szCs w:val="24"/>
              </w:rPr>
              <w:t>7.4.</w:t>
            </w:r>
            <w:r w:rsidRPr="00E559B6">
              <w:rPr>
                <w:bCs/>
                <w:i/>
                <w:sz w:val="24"/>
                <w:szCs w:val="24"/>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E559B6" w:rsidRPr="00E559B6" w:rsidRDefault="00E559B6" w:rsidP="00E559B6">
            <w:pPr>
              <w:rPr>
                <w:i/>
                <w:sz w:val="24"/>
                <w:szCs w:val="24"/>
              </w:rPr>
            </w:pPr>
            <w:r w:rsidRPr="00FB2738">
              <w:rPr>
                <w:bCs/>
                <w:i/>
                <w:sz w:val="24"/>
                <w:szCs w:val="24"/>
              </w:rPr>
              <w:t xml:space="preserve">8. Контроль и обеспечение работоспособности программного модуля оформления абонементных билетов на Бесконтактных смарт-картах (разбор поступающих обращений, анализ </w:t>
            </w:r>
            <w:r w:rsidRPr="00FB2738">
              <w:rPr>
                <w:bCs/>
                <w:i/>
                <w:sz w:val="24"/>
                <w:szCs w:val="24"/>
                <w:lang w:val="en-US"/>
              </w:rPr>
              <w:t>Log</w:t>
            </w:r>
            <w:r w:rsidRPr="00FB2738">
              <w:rPr>
                <w:bCs/>
                <w:i/>
                <w:sz w:val="24"/>
                <w:szCs w:val="24"/>
              </w:rPr>
              <w:t>-файлов и предоставление технических заключений при необходимости).</w:t>
            </w:r>
            <w:r w:rsidRPr="00E559B6">
              <w:rPr>
                <w:bCs/>
                <w:i/>
                <w:sz w:val="24"/>
                <w:szCs w:val="24"/>
              </w:rPr>
              <w:t xml:space="preserve"> </w:t>
            </w:r>
          </w:p>
        </w:tc>
      </w:tr>
      <w:tr w:rsidR="00E559B6" w:rsidRPr="00E559B6" w:rsidTr="00F54A9A">
        <w:tc>
          <w:tcPr>
            <w:tcW w:w="997" w:type="pct"/>
            <w:vMerge/>
          </w:tcPr>
          <w:p w:rsidR="00E559B6" w:rsidRPr="00E559B6" w:rsidRDefault="00E559B6" w:rsidP="00F54A9A">
            <w:pPr>
              <w:rPr>
                <w:i/>
                <w:sz w:val="24"/>
                <w:szCs w:val="24"/>
              </w:rPr>
            </w:pPr>
          </w:p>
        </w:tc>
        <w:tc>
          <w:tcPr>
            <w:tcW w:w="998" w:type="pct"/>
            <w:gridSpan w:val="2"/>
          </w:tcPr>
          <w:p w:rsidR="00E559B6" w:rsidRPr="00E559B6" w:rsidRDefault="00E559B6" w:rsidP="00F54A9A">
            <w:pPr>
              <w:rPr>
                <w:i/>
                <w:sz w:val="24"/>
                <w:szCs w:val="24"/>
              </w:rPr>
            </w:pPr>
            <w:r w:rsidRPr="00E559B6">
              <w:rPr>
                <w:bCs/>
                <w:sz w:val="24"/>
                <w:szCs w:val="24"/>
              </w:rPr>
              <w:t>Требования к безопасности услуги</w:t>
            </w:r>
          </w:p>
        </w:tc>
        <w:tc>
          <w:tcPr>
            <w:tcW w:w="3005" w:type="pct"/>
            <w:gridSpan w:val="4"/>
          </w:tcPr>
          <w:p w:rsidR="00E559B6" w:rsidRPr="00E559B6" w:rsidRDefault="00E559B6" w:rsidP="00F54A9A">
            <w:pPr>
              <w:rPr>
                <w:i/>
                <w:sz w:val="24"/>
                <w:szCs w:val="24"/>
              </w:rPr>
            </w:pPr>
            <w:r w:rsidRPr="00E559B6">
              <w:rPr>
                <w:bCs/>
                <w:i/>
                <w:sz w:val="24"/>
                <w:szCs w:val="24"/>
              </w:rPr>
              <w:t xml:space="preserve">Услуги должны оказываться с соблюдением норм и требований законодательства РФ, </w:t>
            </w:r>
            <w:proofErr w:type="gramStart"/>
            <w:r w:rsidRPr="00E559B6">
              <w:rPr>
                <w:bCs/>
                <w:i/>
                <w:sz w:val="24"/>
                <w:szCs w:val="24"/>
              </w:rPr>
              <w:t>Исполнителем</w:t>
            </w:r>
            <w:proofErr w:type="gramEnd"/>
            <w:r w:rsidRPr="00E559B6">
              <w:rPr>
                <w:bCs/>
                <w:i/>
                <w:sz w:val="24"/>
                <w:szCs w:val="24"/>
              </w:rPr>
              <w:t xml:space="preserve"> имеющим разрешительные документы предоставленным правообладателем АСУ ППК на право осуществления деятельности, предусмотренной конкурсной документацией и настоящим техническим заданием.</w:t>
            </w:r>
          </w:p>
        </w:tc>
      </w:tr>
      <w:tr w:rsidR="00E559B6" w:rsidRPr="00E559B6" w:rsidTr="00F54A9A">
        <w:tc>
          <w:tcPr>
            <w:tcW w:w="997" w:type="pct"/>
            <w:vMerge/>
          </w:tcPr>
          <w:p w:rsidR="00E559B6" w:rsidRPr="00E559B6" w:rsidRDefault="00E559B6" w:rsidP="00F54A9A">
            <w:pPr>
              <w:rPr>
                <w:i/>
                <w:sz w:val="24"/>
                <w:szCs w:val="24"/>
              </w:rPr>
            </w:pPr>
          </w:p>
        </w:tc>
        <w:tc>
          <w:tcPr>
            <w:tcW w:w="998" w:type="pct"/>
            <w:gridSpan w:val="2"/>
          </w:tcPr>
          <w:p w:rsidR="00E559B6" w:rsidRPr="00E559B6" w:rsidRDefault="00E559B6" w:rsidP="00F54A9A">
            <w:pPr>
              <w:rPr>
                <w:i/>
                <w:sz w:val="24"/>
                <w:szCs w:val="24"/>
              </w:rPr>
            </w:pPr>
            <w:r w:rsidRPr="00E559B6">
              <w:rPr>
                <w:bCs/>
                <w:sz w:val="24"/>
                <w:szCs w:val="24"/>
              </w:rPr>
              <w:t>Требования к качеству услуги</w:t>
            </w:r>
          </w:p>
        </w:tc>
        <w:tc>
          <w:tcPr>
            <w:tcW w:w="3005" w:type="pct"/>
            <w:gridSpan w:val="4"/>
          </w:tcPr>
          <w:p w:rsidR="00E559B6" w:rsidRPr="00E559B6" w:rsidRDefault="00E559B6" w:rsidP="00E559B6">
            <w:pPr>
              <w:numPr>
                <w:ilvl w:val="0"/>
                <w:numId w:val="5"/>
              </w:numPr>
              <w:tabs>
                <w:tab w:val="left" w:pos="664"/>
              </w:tabs>
              <w:ind w:left="0" w:firstLine="239"/>
              <w:rPr>
                <w:i/>
                <w:sz w:val="24"/>
                <w:szCs w:val="24"/>
                <w:lang/>
              </w:rPr>
            </w:pPr>
            <w:bookmarkStart w:id="1" w:name="OLE_LINK2"/>
            <w:bookmarkStart w:id="2" w:name="OLE_LINK3"/>
            <w:r w:rsidRPr="00E559B6">
              <w:rPr>
                <w:i/>
                <w:sz w:val="24"/>
                <w:szCs w:val="24"/>
                <w:lang/>
              </w:rPr>
              <w:t>Требования к услуге по администрированию сервера АСУ ППК:</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Работа специалистов технической поддержки в круглосуточном режиме.</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Мониторинг серверов в круглосуточном режиме.</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Ежедневное резервное копирование баз данных АСУ ППК и прикладного программного обеспечения</w:t>
            </w:r>
            <w:r w:rsidRPr="00E559B6">
              <w:rPr>
                <w:i/>
                <w:sz w:val="24"/>
                <w:szCs w:val="24"/>
                <w:lang/>
              </w:rPr>
              <w:t xml:space="preserve"> на ресурсы указанные заказчиком</w:t>
            </w:r>
            <w:r w:rsidRPr="00E559B6">
              <w:rPr>
                <w:i/>
                <w:sz w:val="24"/>
                <w:szCs w:val="24"/>
                <w:lang/>
              </w:rPr>
              <w:t>.</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Мониторинг загрузки и функционирования серверов для обеспечения максимальной производительности в круглосуточном режиме.</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Обеспечение жизнедеятельности и доступности сервера на программном уровне.</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 xml:space="preserve">Использование серверного </w:t>
            </w:r>
            <w:proofErr w:type="spellStart"/>
            <w:r w:rsidRPr="00E559B6">
              <w:rPr>
                <w:i/>
                <w:sz w:val="24"/>
                <w:szCs w:val="24"/>
                <w:lang/>
              </w:rPr>
              <w:t>веб</w:t>
            </w:r>
            <w:proofErr w:type="spellEnd"/>
            <w:r w:rsidRPr="00E559B6">
              <w:rPr>
                <w:i/>
                <w:sz w:val="24"/>
                <w:szCs w:val="24"/>
                <w:lang/>
              </w:rPr>
              <w:t xml:space="preserve"> - приложения для управления задачами </w:t>
            </w:r>
            <w:proofErr w:type="spellStart"/>
            <w:r w:rsidRPr="00E559B6">
              <w:rPr>
                <w:i/>
                <w:sz w:val="24"/>
                <w:szCs w:val="24"/>
                <w:lang/>
              </w:rPr>
              <w:t>Redmine</w:t>
            </w:r>
            <w:proofErr w:type="spellEnd"/>
            <w:r w:rsidRPr="00E559B6">
              <w:rPr>
                <w:i/>
                <w:sz w:val="24"/>
                <w:szCs w:val="24"/>
                <w:lang/>
              </w:rPr>
              <w:t xml:space="preserve"> (RM) или его эквивалента для официального обмена информацией в ходе взаимодействия между Заказчиком и Исполнителем.</w:t>
            </w:r>
          </w:p>
          <w:p w:rsidR="00E559B6" w:rsidRPr="00E559B6" w:rsidRDefault="00E559B6" w:rsidP="00E559B6">
            <w:pPr>
              <w:numPr>
                <w:ilvl w:val="0"/>
                <w:numId w:val="5"/>
              </w:numPr>
              <w:tabs>
                <w:tab w:val="left" w:pos="664"/>
              </w:tabs>
              <w:ind w:left="0" w:firstLine="239"/>
              <w:rPr>
                <w:i/>
                <w:sz w:val="24"/>
                <w:szCs w:val="24"/>
                <w:lang/>
              </w:rPr>
            </w:pPr>
            <w:r w:rsidRPr="00E559B6">
              <w:rPr>
                <w:i/>
                <w:sz w:val="24"/>
                <w:szCs w:val="24"/>
                <w:lang/>
              </w:rPr>
              <w:t>Требования к оказанию услуги по сопровождению нормативно-справочной информации:</w:t>
            </w:r>
          </w:p>
          <w:p w:rsidR="00E559B6" w:rsidRPr="00E559B6" w:rsidRDefault="00E559B6" w:rsidP="00E559B6">
            <w:pPr>
              <w:numPr>
                <w:ilvl w:val="1"/>
                <w:numId w:val="5"/>
              </w:numPr>
              <w:tabs>
                <w:tab w:val="left" w:pos="664"/>
              </w:tabs>
              <w:rPr>
                <w:i/>
                <w:sz w:val="24"/>
                <w:szCs w:val="24"/>
                <w:lang/>
              </w:rPr>
            </w:pPr>
            <w:r w:rsidRPr="00E559B6">
              <w:rPr>
                <w:i/>
                <w:sz w:val="24"/>
                <w:szCs w:val="24"/>
                <w:lang/>
              </w:rPr>
              <w:t xml:space="preserve">Своевременное заведение актуальных изменений стоимости проезда </w:t>
            </w:r>
            <w:r w:rsidRPr="00E559B6">
              <w:rPr>
                <w:i/>
                <w:sz w:val="24"/>
                <w:szCs w:val="24"/>
                <w:lang/>
              </w:rPr>
              <w:lastRenderedPageBreak/>
              <w:t>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мобильных приложений «Пригород» и API «РЖД Пассажирам».</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Изменение параметров справочника станций, изменение зонной конфигурации станций, согласно данных предоставляемых Заказчиком Исполнителю за 15 (пятнадцать) дней до предполагаемой даты вступления в силу изменений, в том числе для</w:t>
            </w:r>
            <w:r w:rsidRPr="00E559B6">
              <w:rPr>
                <w:sz w:val="24"/>
                <w:szCs w:val="24"/>
                <w:lang/>
              </w:rPr>
              <w:t xml:space="preserve"> </w:t>
            </w:r>
            <w:r w:rsidRPr="00E559B6">
              <w:rPr>
                <w:i/>
                <w:sz w:val="24"/>
                <w:szCs w:val="24"/>
                <w:lang/>
              </w:rPr>
              <w:t>мобильных приложений «Пригород» и API «РЖД Пассажирам»</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числе для мобильных приложений «Пригород» и API «РЖД Пассажирам».</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Изменение маршрутов, отмена/введение поездов, изменение графиков движения согласно данных предоставляемых Заказчиком Исполнителю за 10 (десять) дней до предполагаемой даты вступления в силу изменений, в том числе мобильных приложений «Пригород» и API «РЖД Пассажирам».</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Корректировка НСИ по заявлениям Заказчика, в том числе для мобильных приложений «Пригород» и API «РЖД Пассажирам», а также абонементных билетов.</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 xml:space="preserve">Использование серверного </w:t>
            </w:r>
            <w:proofErr w:type="spellStart"/>
            <w:r w:rsidRPr="00E559B6">
              <w:rPr>
                <w:i/>
                <w:sz w:val="24"/>
                <w:szCs w:val="24"/>
                <w:lang/>
              </w:rPr>
              <w:t>веб</w:t>
            </w:r>
            <w:proofErr w:type="spellEnd"/>
            <w:r w:rsidRPr="00E559B6">
              <w:rPr>
                <w:i/>
                <w:sz w:val="24"/>
                <w:szCs w:val="24"/>
                <w:lang/>
              </w:rPr>
              <w:t xml:space="preserve"> - приложения для управления задачами </w:t>
            </w:r>
            <w:proofErr w:type="spellStart"/>
            <w:r w:rsidRPr="00E559B6">
              <w:rPr>
                <w:i/>
                <w:sz w:val="24"/>
                <w:szCs w:val="24"/>
                <w:lang/>
              </w:rPr>
              <w:t>Redmine</w:t>
            </w:r>
            <w:proofErr w:type="spellEnd"/>
            <w:r w:rsidRPr="00E559B6">
              <w:rPr>
                <w:i/>
                <w:sz w:val="24"/>
                <w:szCs w:val="24"/>
                <w:lang/>
              </w:rPr>
              <w:t xml:space="preserve"> (RM) или его эквивалента для официального обмена информацией в ходе взаимодействия между Заказчиком и Исполнителем.</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течении 48 часов с даты создания соответствующей задачи в системе </w:t>
            </w:r>
            <w:proofErr w:type="spellStart"/>
            <w:r w:rsidRPr="00E559B6">
              <w:rPr>
                <w:i/>
                <w:sz w:val="24"/>
                <w:szCs w:val="24"/>
                <w:lang w:val="en-US"/>
              </w:rPr>
              <w:t>Redmine</w:t>
            </w:r>
            <w:proofErr w:type="spellEnd"/>
            <w:r w:rsidRPr="00E559B6">
              <w:rPr>
                <w:i/>
                <w:sz w:val="24"/>
                <w:szCs w:val="24"/>
                <w:lang/>
              </w:rPr>
              <w:t>.</w:t>
            </w:r>
          </w:p>
          <w:p w:rsidR="00E559B6" w:rsidRPr="00E559B6" w:rsidRDefault="00E559B6" w:rsidP="00E559B6">
            <w:pPr>
              <w:numPr>
                <w:ilvl w:val="1"/>
                <w:numId w:val="5"/>
              </w:numPr>
              <w:tabs>
                <w:tab w:val="left" w:pos="806"/>
              </w:tabs>
              <w:ind w:left="0" w:firstLine="239"/>
              <w:rPr>
                <w:i/>
                <w:sz w:val="24"/>
                <w:szCs w:val="24"/>
                <w:lang/>
              </w:rPr>
            </w:pPr>
            <w:r w:rsidRPr="00E559B6">
              <w:rPr>
                <w:i/>
                <w:sz w:val="24"/>
                <w:szCs w:val="24"/>
                <w:lang/>
              </w:rPr>
              <w:lastRenderedPageBreak/>
              <w:t xml:space="preserve">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в течении 72 часов с даты создания соответствующей задачи в системе </w:t>
            </w:r>
            <w:proofErr w:type="spellStart"/>
            <w:r w:rsidRPr="00E559B6">
              <w:rPr>
                <w:i/>
                <w:sz w:val="24"/>
                <w:szCs w:val="24"/>
                <w:lang w:val="en-US"/>
              </w:rPr>
              <w:t>Redmine</w:t>
            </w:r>
            <w:proofErr w:type="spellEnd"/>
            <w:r w:rsidRPr="00E559B6">
              <w:rPr>
                <w:i/>
                <w:sz w:val="24"/>
                <w:szCs w:val="24"/>
                <w:lang/>
              </w:rPr>
              <w:t>.</w:t>
            </w:r>
          </w:p>
          <w:p w:rsidR="00E559B6" w:rsidRPr="00E559B6" w:rsidRDefault="00E559B6" w:rsidP="00E559B6">
            <w:pPr>
              <w:numPr>
                <w:ilvl w:val="0"/>
                <w:numId w:val="5"/>
              </w:numPr>
              <w:tabs>
                <w:tab w:val="left" w:pos="664"/>
              </w:tabs>
              <w:ind w:left="0" w:firstLine="239"/>
              <w:rPr>
                <w:i/>
                <w:sz w:val="24"/>
                <w:szCs w:val="24"/>
                <w:lang/>
              </w:rPr>
            </w:pPr>
            <w:r w:rsidRPr="00E559B6">
              <w:rPr>
                <w:i/>
                <w:sz w:val="24"/>
                <w:szCs w:val="24"/>
                <w:lang/>
              </w:rPr>
              <w:t>Требования к оказанию услуги по организации обновления программного обеспечения АСУ ППК, в том числе Мобильного приложения «Пригород»:</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 xml:space="preserve">Доведение до Заказчика информации о новой версии ПО или ревизии с использованием облачного сервиса </w:t>
            </w:r>
            <w:proofErr w:type="spellStart"/>
            <w:r w:rsidRPr="00E559B6">
              <w:rPr>
                <w:i/>
                <w:sz w:val="24"/>
                <w:szCs w:val="24"/>
                <w:lang/>
              </w:rPr>
              <w:t>Redmine</w:t>
            </w:r>
            <w:proofErr w:type="spellEnd"/>
            <w:r w:rsidRPr="00E559B6">
              <w:rPr>
                <w:i/>
                <w:sz w:val="24"/>
                <w:szCs w:val="24"/>
                <w:lang/>
              </w:rPr>
              <w:t xml:space="preserve"> (или эквивалент) для официального обмена информацией в ходе взаимодействия между Заказчиком и Исполнителем.</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 xml:space="preserve">Согласование даты и времени обновления с Заказчиком с использованием облачного сервиса </w:t>
            </w:r>
            <w:proofErr w:type="spellStart"/>
            <w:r w:rsidRPr="00E559B6">
              <w:rPr>
                <w:i/>
                <w:sz w:val="24"/>
                <w:szCs w:val="24"/>
                <w:lang/>
              </w:rPr>
              <w:t>Redmine</w:t>
            </w:r>
            <w:proofErr w:type="spellEnd"/>
            <w:r w:rsidRPr="00E559B6">
              <w:rPr>
                <w:i/>
                <w:sz w:val="24"/>
                <w:szCs w:val="24"/>
                <w:lang/>
              </w:rPr>
              <w:t xml:space="preserve"> (или эквивалент) для официального обмена информацией в ходе взаимодействия между Заказчиком и Исполнителем.</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Предоставление Заказчику эксплуатационной документации по внесенным изменениям и дополнительному функционалу АСУ ППК.</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Выполнение специального алгоритма обновления ПО: первоначальное обновление ПО только на клиентских устройствах «</w:t>
            </w:r>
            <w:proofErr w:type="spellStart"/>
            <w:r w:rsidRPr="00E559B6">
              <w:rPr>
                <w:i/>
                <w:sz w:val="24"/>
                <w:szCs w:val="24"/>
                <w:lang/>
              </w:rPr>
              <w:t>бета-ветки</w:t>
            </w:r>
            <w:proofErr w:type="spellEnd"/>
            <w:r w:rsidRPr="00E559B6">
              <w:rPr>
                <w:i/>
                <w:sz w:val="24"/>
                <w:szCs w:val="24"/>
                <w:lang/>
              </w:rPr>
              <w:t>» (тестирование на ограниченном количестве устройств в шаговой доступности от обслуживающего персонала Заказчика), затем – на клиентских устройствах «</w:t>
            </w:r>
            <w:proofErr w:type="spellStart"/>
            <w:r w:rsidRPr="00E559B6">
              <w:rPr>
                <w:i/>
                <w:sz w:val="24"/>
                <w:szCs w:val="24"/>
                <w:lang/>
              </w:rPr>
              <w:t>каппа-ветки</w:t>
            </w:r>
            <w:proofErr w:type="spellEnd"/>
            <w:r w:rsidRPr="00E559B6">
              <w:rPr>
                <w:i/>
                <w:sz w:val="24"/>
                <w:szCs w:val="24"/>
                <w:lang/>
              </w:rPr>
              <w:t>» (нагрузочные испытания на станциях с повышенным пассажиропотоком), и только после этого – на всех клиентских устройствах Заказчика.</w:t>
            </w:r>
          </w:p>
          <w:p w:rsidR="00E559B6" w:rsidRPr="00E559B6" w:rsidRDefault="00E559B6" w:rsidP="00E559B6">
            <w:pPr>
              <w:ind w:firstLine="0"/>
              <w:rPr>
                <w:i/>
                <w:sz w:val="24"/>
                <w:szCs w:val="24"/>
              </w:rPr>
            </w:pPr>
            <w:r w:rsidRPr="00E559B6">
              <w:rPr>
                <w:i/>
                <w:sz w:val="24"/>
                <w:szCs w:val="24"/>
              </w:rPr>
              <w:t xml:space="preserve">Использование серверного </w:t>
            </w:r>
            <w:proofErr w:type="spellStart"/>
            <w:r w:rsidRPr="00E559B6">
              <w:rPr>
                <w:i/>
                <w:sz w:val="24"/>
                <w:szCs w:val="24"/>
              </w:rPr>
              <w:t>веб</w:t>
            </w:r>
            <w:proofErr w:type="spellEnd"/>
            <w:r w:rsidRPr="00E559B6">
              <w:rPr>
                <w:i/>
                <w:sz w:val="24"/>
                <w:szCs w:val="24"/>
              </w:rPr>
              <w:t xml:space="preserve"> - приложения для управления задачами «</w:t>
            </w:r>
            <w:proofErr w:type="spellStart"/>
            <w:r w:rsidRPr="00E559B6">
              <w:rPr>
                <w:i/>
                <w:sz w:val="24"/>
                <w:szCs w:val="24"/>
              </w:rPr>
              <w:t>Redmine</w:t>
            </w:r>
            <w:proofErr w:type="spellEnd"/>
            <w:r w:rsidRPr="00E559B6">
              <w:rPr>
                <w:i/>
                <w:sz w:val="24"/>
                <w:szCs w:val="24"/>
              </w:rPr>
              <w:t>» (RM) или его эквивалента для официального обмена информацией в ходе взаимодействия между Заказчиком и Исполнителем.</w:t>
            </w:r>
          </w:p>
          <w:p w:rsidR="00E559B6" w:rsidRPr="00E559B6" w:rsidRDefault="00E559B6" w:rsidP="00E559B6">
            <w:pPr>
              <w:numPr>
                <w:ilvl w:val="0"/>
                <w:numId w:val="5"/>
              </w:numPr>
              <w:ind w:left="0" w:firstLine="208"/>
              <w:rPr>
                <w:i/>
                <w:sz w:val="24"/>
                <w:szCs w:val="24"/>
                <w:lang/>
              </w:rPr>
            </w:pPr>
            <w:r w:rsidRPr="00E559B6">
              <w:rPr>
                <w:i/>
                <w:sz w:val="24"/>
                <w:szCs w:val="24"/>
                <w:lang/>
              </w:rPr>
              <w:t>Требования к оказанию услуг по мониторингу терминалов самообслуживания в части транзакций, проходящих по платежам в системе оплаты услуг</w:t>
            </w:r>
            <w:r w:rsidRPr="00E559B6">
              <w:rPr>
                <w:i/>
                <w:sz w:val="24"/>
                <w:szCs w:val="24"/>
                <w:lang/>
              </w:rPr>
              <w:t>. (есть в действующем договоре)</w:t>
            </w:r>
          </w:p>
          <w:p w:rsidR="00E559B6" w:rsidRPr="00E559B6" w:rsidRDefault="00E559B6" w:rsidP="00E559B6">
            <w:pPr>
              <w:numPr>
                <w:ilvl w:val="1"/>
                <w:numId w:val="5"/>
              </w:numPr>
              <w:ind w:left="44" w:firstLine="283"/>
              <w:rPr>
                <w:i/>
                <w:sz w:val="24"/>
                <w:szCs w:val="24"/>
                <w:lang/>
              </w:rPr>
            </w:pPr>
            <w:r w:rsidRPr="00E559B6">
              <w:rPr>
                <w:i/>
                <w:sz w:val="24"/>
                <w:szCs w:val="24"/>
                <w:lang/>
              </w:rPr>
              <w:t xml:space="preserve"> Проведение зависших (не прошедших) платежей в течении 1 часа с момента обнаружения.</w:t>
            </w:r>
          </w:p>
          <w:p w:rsidR="00E559B6" w:rsidRPr="00E559B6" w:rsidRDefault="00E559B6" w:rsidP="00E559B6">
            <w:pPr>
              <w:numPr>
                <w:ilvl w:val="1"/>
                <w:numId w:val="5"/>
              </w:numPr>
              <w:ind w:left="44" w:firstLine="283"/>
              <w:rPr>
                <w:i/>
                <w:sz w:val="24"/>
                <w:szCs w:val="24"/>
                <w:lang/>
              </w:rPr>
            </w:pPr>
            <w:r w:rsidRPr="00E559B6">
              <w:rPr>
                <w:i/>
                <w:sz w:val="24"/>
                <w:szCs w:val="24"/>
                <w:lang/>
              </w:rPr>
              <w:t>Мониторинг статуса платежей – круглосуточно, 365 дней в году.</w:t>
            </w:r>
          </w:p>
          <w:p w:rsidR="00E559B6" w:rsidRPr="00E559B6" w:rsidRDefault="00E559B6" w:rsidP="00E559B6">
            <w:pPr>
              <w:numPr>
                <w:ilvl w:val="1"/>
                <w:numId w:val="5"/>
              </w:numPr>
              <w:ind w:left="44" w:firstLine="283"/>
              <w:rPr>
                <w:i/>
                <w:sz w:val="24"/>
                <w:szCs w:val="24"/>
                <w:lang/>
              </w:rPr>
            </w:pPr>
            <w:r w:rsidRPr="00E559B6">
              <w:rPr>
                <w:i/>
                <w:sz w:val="24"/>
                <w:szCs w:val="24"/>
                <w:lang/>
              </w:rPr>
              <w:t>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E559B6" w:rsidRPr="00E559B6" w:rsidRDefault="00E559B6" w:rsidP="00E559B6">
            <w:pPr>
              <w:numPr>
                <w:ilvl w:val="0"/>
                <w:numId w:val="5"/>
              </w:numPr>
              <w:ind w:left="44" w:firstLine="283"/>
              <w:rPr>
                <w:i/>
                <w:sz w:val="24"/>
                <w:szCs w:val="24"/>
                <w:lang/>
              </w:rPr>
            </w:pPr>
            <w:r w:rsidRPr="00E559B6">
              <w:rPr>
                <w:i/>
                <w:sz w:val="24"/>
                <w:szCs w:val="24"/>
                <w:lang/>
              </w:rPr>
              <w:t>Требования к оказанию услуг по мониторингу инцидентов, возникающих в работе мобильных приложений «Пригород» и API «РЖД Пассажирам»:</w:t>
            </w:r>
          </w:p>
          <w:p w:rsidR="00E559B6" w:rsidRPr="00E559B6" w:rsidRDefault="00E559B6" w:rsidP="00E559B6">
            <w:pPr>
              <w:numPr>
                <w:ilvl w:val="1"/>
                <w:numId w:val="5"/>
              </w:numPr>
              <w:ind w:left="44" w:firstLine="283"/>
              <w:rPr>
                <w:i/>
                <w:sz w:val="24"/>
                <w:szCs w:val="24"/>
                <w:lang/>
              </w:rPr>
            </w:pPr>
            <w:r w:rsidRPr="00E559B6">
              <w:rPr>
                <w:i/>
                <w:sz w:val="24"/>
                <w:szCs w:val="24"/>
                <w:lang/>
              </w:rPr>
              <w:lastRenderedPageBreak/>
              <w:t xml:space="preserve"> </w:t>
            </w:r>
            <w:r w:rsidRPr="00E559B6">
              <w:rPr>
                <w:bCs/>
                <w:i/>
                <w:sz w:val="24"/>
                <w:szCs w:val="24"/>
                <w:lang/>
              </w:rPr>
              <w:t>Контроль за проведением «зависших» транзакций при оплате билета, приобретаемого через мобильное приложение «Пригород» и API «РЖД Пассажирам» - в течении 1 часа с момента обнаружения</w:t>
            </w:r>
            <w:r w:rsidRPr="00E559B6">
              <w:rPr>
                <w:bCs/>
                <w:i/>
                <w:sz w:val="24"/>
                <w:szCs w:val="24"/>
                <w:lang/>
              </w:rPr>
              <w:t xml:space="preserve"> при наличие технической возможности</w:t>
            </w:r>
            <w:r w:rsidRPr="00E559B6">
              <w:rPr>
                <w:bCs/>
                <w:i/>
                <w:sz w:val="24"/>
                <w:szCs w:val="24"/>
                <w:lang/>
              </w:rPr>
              <w:t>.</w:t>
            </w:r>
          </w:p>
          <w:p w:rsidR="00E559B6" w:rsidRPr="00E559B6" w:rsidRDefault="00E559B6" w:rsidP="00E559B6">
            <w:pPr>
              <w:numPr>
                <w:ilvl w:val="1"/>
                <w:numId w:val="5"/>
              </w:numPr>
              <w:ind w:left="44" w:firstLine="283"/>
              <w:rPr>
                <w:i/>
                <w:sz w:val="24"/>
                <w:szCs w:val="24"/>
                <w:lang/>
              </w:rPr>
            </w:pPr>
            <w:r w:rsidRPr="00E559B6">
              <w:rPr>
                <w:bCs/>
                <w:i/>
                <w:sz w:val="24"/>
                <w:szCs w:val="24"/>
                <w:lang/>
              </w:rPr>
              <w:t xml:space="preserve"> Предоставление Актов технического заключения о причинах сбоя в работе Мобильного приложения «Пригород» и API «РЖД Пассажирам» (не позднее 24 часов с момента обращения).</w:t>
            </w:r>
          </w:p>
          <w:p w:rsidR="00E559B6" w:rsidRPr="00E559B6" w:rsidRDefault="00E559B6" w:rsidP="00E559B6">
            <w:pPr>
              <w:numPr>
                <w:ilvl w:val="0"/>
                <w:numId w:val="5"/>
              </w:numPr>
              <w:ind w:left="0" w:firstLine="208"/>
              <w:rPr>
                <w:i/>
                <w:sz w:val="24"/>
                <w:szCs w:val="24"/>
                <w:lang/>
              </w:rPr>
            </w:pPr>
            <w:r w:rsidRPr="00E559B6">
              <w:rPr>
                <w:bCs/>
                <w:i/>
                <w:sz w:val="24"/>
                <w:szCs w:val="24"/>
                <w:lang/>
              </w:rPr>
              <w:t>Требования к оказанию услуг по сопровождению системы безналичной оплаты с использованием банковских кар</w:t>
            </w:r>
            <w:r w:rsidRPr="00E559B6">
              <w:rPr>
                <w:bCs/>
                <w:i/>
                <w:sz w:val="24"/>
                <w:szCs w:val="24"/>
                <w:lang/>
              </w:rPr>
              <w:t>т</w:t>
            </w:r>
            <w:r w:rsidRPr="00E559B6">
              <w:rPr>
                <w:bCs/>
                <w:i/>
                <w:sz w:val="24"/>
                <w:szCs w:val="24"/>
                <w:lang/>
              </w:rPr>
              <w:t xml:space="preserve"> на модулях АРМ «Кассира», «Терминал самообслуживания»</w:t>
            </w:r>
            <w:r w:rsidRPr="00E559B6">
              <w:rPr>
                <w:bCs/>
                <w:i/>
                <w:strike/>
                <w:sz w:val="24"/>
                <w:szCs w:val="24"/>
                <w:lang/>
              </w:rPr>
              <w:t>:</w:t>
            </w:r>
          </w:p>
          <w:p w:rsidR="00E559B6" w:rsidRPr="00E559B6" w:rsidRDefault="00E559B6" w:rsidP="00E559B6">
            <w:pPr>
              <w:numPr>
                <w:ilvl w:val="1"/>
                <w:numId w:val="5"/>
              </w:numPr>
              <w:ind w:left="44" w:firstLine="283"/>
              <w:rPr>
                <w:i/>
                <w:sz w:val="24"/>
                <w:szCs w:val="24"/>
                <w:lang/>
              </w:rPr>
            </w:pPr>
            <w:r w:rsidRPr="00E559B6">
              <w:rPr>
                <w:i/>
                <w:sz w:val="24"/>
                <w:szCs w:val="24"/>
                <w:lang/>
              </w:rPr>
              <w:t>Мониторинг статуса платежей – круглосуточно, 365 дней в году.</w:t>
            </w:r>
          </w:p>
          <w:p w:rsidR="00E559B6" w:rsidRPr="00E559B6" w:rsidRDefault="00E559B6" w:rsidP="00E559B6">
            <w:pPr>
              <w:numPr>
                <w:ilvl w:val="1"/>
                <w:numId w:val="5"/>
              </w:numPr>
              <w:ind w:left="44" w:firstLine="283"/>
              <w:rPr>
                <w:i/>
                <w:sz w:val="24"/>
                <w:szCs w:val="24"/>
                <w:lang/>
              </w:rPr>
            </w:pPr>
            <w:r w:rsidRPr="00E559B6">
              <w:rPr>
                <w:i/>
                <w:sz w:val="24"/>
                <w:szCs w:val="24"/>
                <w:lang/>
              </w:rPr>
              <w:t xml:space="preserve">Анализ </w:t>
            </w:r>
            <w:r w:rsidRPr="00E559B6">
              <w:rPr>
                <w:i/>
                <w:sz w:val="24"/>
                <w:szCs w:val="24"/>
                <w:lang w:val="en-US"/>
              </w:rPr>
              <w:t>Log</w:t>
            </w:r>
            <w:r w:rsidRPr="00E559B6">
              <w:rPr>
                <w:i/>
                <w:sz w:val="24"/>
                <w:szCs w:val="24"/>
                <w:lang/>
              </w:rPr>
              <w:t xml:space="preserve">-файлов при возникновении сбоев в работе системы безналичной оплаты проезда с использованием банковских карт, разбор ситуации совместно с </w:t>
            </w:r>
            <w:proofErr w:type="spellStart"/>
            <w:r w:rsidRPr="00E559B6">
              <w:rPr>
                <w:i/>
                <w:sz w:val="24"/>
                <w:szCs w:val="24"/>
                <w:lang/>
              </w:rPr>
              <w:t>расзработчиком</w:t>
            </w:r>
            <w:proofErr w:type="spellEnd"/>
            <w:r w:rsidRPr="00E559B6">
              <w:rPr>
                <w:i/>
                <w:sz w:val="24"/>
                <w:szCs w:val="24"/>
                <w:lang/>
              </w:rPr>
              <w:t xml:space="preserve"> </w:t>
            </w:r>
            <w:proofErr w:type="gramStart"/>
            <w:r w:rsidRPr="00E559B6">
              <w:rPr>
                <w:i/>
                <w:sz w:val="24"/>
                <w:szCs w:val="24"/>
                <w:lang/>
              </w:rPr>
              <w:t>ПО</w:t>
            </w:r>
            <w:proofErr w:type="gramEnd"/>
            <w:r w:rsidRPr="00E559B6">
              <w:rPr>
                <w:i/>
                <w:sz w:val="24"/>
                <w:szCs w:val="24"/>
                <w:lang/>
              </w:rPr>
              <w:t xml:space="preserve">, </w:t>
            </w:r>
            <w:proofErr w:type="gramStart"/>
            <w:r w:rsidRPr="00E559B6">
              <w:rPr>
                <w:i/>
                <w:sz w:val="24"/>
                <w:szCs w:val="24"/>
                <w:lang/>
              </w:rPr>
              <w:t>для</w:t>
            </w:r>
            <w:proofErr w:type="gramEnd"/>
            <w:r w:rsidRPr="00E559B6">
              <w:rPr>
                <w:i/>
                <w:sz w:val="24"/>
                <w:szCs w:val="24"/>
                <w:lang/>
              </w:rPr>
              <w:t xml:space="preserve"> выработки оптимального решения проблемы.</w:t>
            </w:r>
          </w:p>
          <w:p w:rsidR="00E559B6" w:rsidRPr="00E559B6" w:rsidRDefault="00E559B6" w:rsidP="00E559B6">
            <w:pPr>
              <w:numPr>
                <w:ilvl w:val="1"/>
                <w:numId w:val="5"/>
              </w:numPr>
              <w:ind w:left="44" w:firstLine="283"/>
              <w:rPr>
                <w:i/>
                <w:sz w:val="24"/>
                <w:szCs w:val="24"/>
                <w:lang/>
              </w:rPr>
            </w:pPr>
            <w:r w:rsidRPr="00E559B6">
              <w:rPr>
                <w:i/>
                <w:sz w:val="24"/>
                <w:szCs w:val="24"/>
                <w:lang/>
              </w:rPr>
              <w:t xml:space="preserve">Предоставление Актов технического заключения о причинах сбоя в работе системы безналичной оплаты проезда с использованием банковских карт (не позднее 6 часов с момента обращения).  </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Осуществление взаимодействия в случае возникновения расхождений в отчётности по телефону и через систему «</w:t>
            </w:r>
            <w:proofErr w:type="spellStart"/>
            <w:r w:rsidRPr="00E559B6">
              <w:rPr>
                <w:i/>
                <w:sz w:val="24"/>
                <w:szCs w:val="24"/>
                <w:lang w:val="en-US"/>
              </w:rPr>
              <w:t>Redmine</w:t>
            </w:r>
            <w:proofErr w:type="spellEnd"/>
            <w:r w:rsidRPr="00E559B6">
              <w:rPr>
                <w:i/>
                <w:sz w:val="24"/>
                <w:szCs w:val="24"/>
                <w:lang/>
              </w:rPr>
              <w:t xml:space="preserve">». </w:t>
            </w:r>
          </w:p>
          <w:p w:rsidR="00E559B6" w:rsidRPr="00E559B6" w:rsidRDefault="00E559B6" w:rsidP="00E559B6">
            <w:pPr>
              <w:numPr>
                <w:ilvl w:val="0"/>
                <w:numId w:val="5"/>
              </w:numPr>
              <w:tabs>
                <w:tab w:val="left" w:pos="664"/>
              </w:tabs>
              <w:ind w:left="0" w:firstLine="239"/>
              <w:rPr>
                <w:i/>
                <w:sz w:val="24"/>
                <w:szCs w:val="24"/>
                <w:lang/>
              </w:rPr>
            </w:pPr>
            <w:r w:rsidRPr="00E559B6">
              <w:rPr>
                <w:i/>
                <w:sz w:val="24"/>
                <w:szCs w:val="24"/>
                <w:lang/>
              </w:rPr>
              <w:t>Требования к оказанию услуги по сопровождению нормативно-справочной информации абонементных билетов:</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 xml:space="preserve">Использование облачного сервиса </w:t>
            </w:r>
            <w:proofErr w:type="spellStart"/>
            <w:r w:rsidRPr="00E559B6">
              <w:rPr>
                <w:i/>
                <w:sz w:val="24"/>
                <w:szCs w:val="24"/>
                <w:lang/>
              </w:rPr>
              <w:t>Redmine</w:t>
            </w:r>
            <w:proofErr w:type="spellEnd"/>
            <w:r w:rsidRPr="00E559B6">
              <w:rPr>
                <w:i/>
                <w:sz w:val="24"/>
                <w:szCs w:val="24"/>
                <w:lang/>
              </w:rPr>
              <w:t xml:space="preserve"> (или эквивалент) для официального обмена информацией в ходе взаимодействия между Заказчиком и Исполнителем.</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E559B6" w:rsidRPr="00E559B6" w:rsidRDefault="00E559B6" w:rsidP="00E559B6">
            <w:pPr>
              <w:numPr>
                <w:ilvl w:val="1"/>
                <w:numId w:val="5"/>
              </w:numPr>
              <w:tabs>
                <w:tab w:val="left" w:pos="664"/>
              </w:tabs>
              <w:ind w:left="0" w:firstLine="239"/>
              <w:rPr>
                <w:i/>
                <w:sz w:val="24"/>
                <w:szCs w:val="24"/>
                <w:lang/>
              </w:rPr>
            </w:pPr>
            <w:r w:rsidRPr="00E559B6">
              <w:rPr>
                <w:i/>
                <w:sz w:val="24"/>
                <w:szCs w:val="24"/>
                <w:lang/>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E559B6" w:rsidRPr="00E559B6" w:rsidRDefault="00E559B6" w:rsidP="00FB2738">
            <w:pPr>
              <w:numPr>
                <w:ilvl w:val="1"/>
                <w:numId w:val="5"/>
              </w:numPr>
              <w:tabs>
                <w:tab w:val="left" w:pos="664"/>
              </w:tabs>
              <w:ind w:left="0" w:firstLine="239"/>
              <w:rPr>
                <w:i/>
              </w:rPr>
            </w:pPr>
            <w:r w:rsidRPr="00E559B6">
              <w:rPr>
                <w:i/>
                <w:sz w:val="24"/>
                <w:szCs w:val="24"/>
                <w:lang/>
              </w:rPr>
              <w:lastRenderedPageBreak/>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bookmarkEnd w:id="1"/>
            <w:bookmarkEnd w:id="2"/>
          </w:p>
        </w:tc>
      </w:tr>
      <w:tr w:rsidR="00E559B6" w:rsidRPr="00E559B6" w:rsidTr="00F54A9A">
        <w:tc>
          <w:tcPr>
            <w:tcW w:w="997" w:type="pct"/>
            <w:vMerge/>
          </w:tcPr>
          <w:p w:rsidR="00E559B6" w:rsidRPr="00E559B6" w:rsidRDefault="00E559B6" w:rsidP="00F54A9A">
            <w:pPr>
              <w:rPr>
                <w:i/>
                <w:sz w:val="24"/>
                <w:szCs w:val="24"/>
              </w:rPr>
            </w:pPr>
          </w:p>
        </w:tc>
        <w:tc>
          <w:tcPr>
            <w:tcW w:w="998" w:type="pct"/>
            <w:gridSpan w:val="2"/>
          </w:tcPr>
          <w:p w:rsidR="00E559B6" w:rsidRPr="00E559B6" w:rsidRDefault="00E559B6" w:rsidP="00F54A9A">
            <w:pPr>
              <w:rPr>
                <w:sz w:val="24"/>
                <w:szCs w:val="24"/>
              </w:rPr>
            </w:pPr>
            <w:r w:rsidRPr="00E559B6">
              <w:rPr>
                <w:sz w:val="24"/>
                <w:szCs w:val="24"/>
              </w:rPr>
              <w:t>Иные требования</w:t>
            </w:r>
            <w:r w:rsidRPr="00E559B6">
              <w:rPr>
                <w:bCs/>
                <w:sz w:val="24"/>
                <w:szCs w:val="24"/>
              </w:rPr>
              <w:t xml:space="preserve"> связанные с определением соответствия оказываемой услуги потребностям заказчика</w:t>
            </w:r>
            <w:r w:rsidRPr="00E559B6">
              <w:rPr>
                <w:sz w:val="24"/>
                <w:szCs w:val="24"/>
              </w:rPr>
              <w:t xml:space="preserve"> </w:t>
            </w:r>
          </w:p>
        </w:tc>
        <w:tc>
          <w:tcPr>
            <w:tcW w:w="3005" w:type="pct"/>
            <w:gridSpan w:val="4"/>
          </w:tcPr>
          <w:p w:rsidR="00E559B6" w:rsidRPr="00E559B6" w:rsidRDefault="00E559B6" w:rsidP="00F54A9A">
            <w:pPr>
              <w:rPr>
                <w:i/>
                <w:sz w:val="24"/>
                <w:szCs w:val="24"/>
              </w:rPr>
            </w:pPr>
            <w:r w:rsidRPr="00E559B6">
              <w:rPr>
                <w:i/>
                <w:sz w:val="24"/>
                <w:szCs w:val="24"/>
              </w:rPr>
              <w:t>Не предусмотрены</w:t>
            </w:r>
          </w:p>
        </w:tc>
      </w:tr>
      <w:tr w:rsidR="00E559B6" w:rsidRPr="00E559B6" w:rsidTr="00F54A9A">
        <w:tc>
          <w:tcPr>
            <w:tcW w:w="5000" w:type="pct"/>
            <w:gridSpan w:val="7"/>
          </w:tcPr>
          <w:p w:rsidR="00E559B6" w:rsidRPr="00E559B6" w:rsidRDefault="00E559B6" w:rsidP="00F54A9A">
            <w:pPr>
              <w:rPr>
                <w:b/>
                <w:i/>
                <w:sz w:val="24"/>
                <w:szCs w:val="24"/>
              </w:rPr>
            </w:pPr>
            <w:r w:rsidRPr="00E559B6">
              <w:rPr>
                <w:b/>
                <w:sz w:val="24"/>
                <w:szCs w:val="24"/>
              </w:rPr>
              <w:t>3. Требования к результатам</w:t>
            </w:r>
          </w:p>
        </w:tc>
      </w:tr>
      <w:tr w:rsidR="00E559B6" w:rsidRPr="00E559B6" w:rsidTr="00F54A9A">
        <w:tc>
          <w:tcPr>
            <w:tcW w:w="5000" w:type="pct"/>
            <w:gridSpan w:val="7"/>
          </w:tcPr>
          <w:p w:rsidR="00E559B6" w:rsidRPr="00E559B6" w:rsidRDefault="00E559B6" w:rsidP="00F54A9A">
            <w:pPr>
              <w:rPr>
                <w:bCs/>
                <w:sz w:val="24"/>
                <w:szCs w:val="24"/>
              </w:rPr>
            </w:pPr>
            <w:r w:rsidRPr="00E559B6">
              <w:rPr>
                <w:bCs/>
                <w:sz w:val="24"/>
                <w:szCs w:val="24"/>
              </w:rPr>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p>
          <w:p w:rsidR="00E559B6" w:rsidRPr="00E559B6" w:rsidRDefault="00E559B6" w:rsidP="00F54A9A">
            <w:pPr>
              <w:rPr>
                <w:b/>
                <w:sz w:val="24"/>
                <w:szCs w:val="24"/>
              </w:rPr>
            </w:pPr>
            <w:r w:rsidRPr="00E559B6">
              <w:rPr>
                <w:bCs/>
                <w:sz w:val="24"/>
                <w:szCs w:val="24"/>
              </w:rPr>
              <w:t>Услуги должны оказываться с надлежащим качеством в соответствии с требованиями, установленными настоящим техническим заданием. Услуги должны оказываться в сроки, установленные настоящей конкурсной документацией.</w:t>
            </w:r>
          </w:p>
        </w:tc>
      </w:tr>
      <w:tr w:rsidR="00E559B6" w:rsidRPr="00E559B6" w:rsidTr="00F54A9A">
        <w:tc>
          <w:tcPr>
            <w:tcW w:w="5000" w:type="pct"/>
            <w:gridSpan w:val="7"/>
          </w:tcPr>
          <w:p w:rsidR="00E559B6" w:rsidRPr="00E559B6" w:rsidRDefault="00E559B6" w:rsidP="00F54A9A">
            <w:pPr>
              <w:rPr>
                <w:i/>
                <w:sz w:val="24"/>
                <w:szCs w:val="24"/>
              </w:rPr>
            </w:pPr>
            <w:r w:rsidRPr="00E559B6">
              <w:rPr>
                <w:b/>
                <w:sz w:val="24"/>
                <w:szCs w:val="24"/>
              </w:rPr>
              <w:t>4.</w:t>
            </w:r>
            <w:r w:rsidRPr="00E559B6">
              <w:rPr>
                <w:i/>
                <w:sz w:val="24"/>
                <w:szCs w:val="24"/>
              </w:rPr>
              <w:t xml:space="preserve"> </w:t>
            </w:r>
            <w:r w:rsidRPr="00E559B6">
              <w:rPr>
                <w:b/>
                <w:bCs/>
                <w:sz w:val="24"/>
                <w:szCs w:val="24"/>
              </w:rPr>
              <w:t>Место, условия и порядок оказания услуг</w:t>
            </w:r>
          </w:p>
        </w:tc>
      </w:tr>
      <w:tr w:rsidR="00E559B6" w:rsidRPr="00E559B6" w:rsidTr="00F54A9A">
        <w:tc>
          <w:tcPr>
            <w:tcW w:w="997" w:type="pct"/>
          </w:tcPr>
          <w:p w:rsidR="00E559B6" w:rsidRPr="00E559B6" w:rsidRDefault="00E559B6" w:rsidP="00F54A9A">
            <w:pPr>
              <w:rPr>
                <w:sz w:val="24"/>
                <w:szCs w:val="24"/>
              </w:rPr>
            </w:pPr>
            <w:r w:rsidRPr="00E559B6">
              <w:rPr>
                <w:sz w:val="24"/>
                <w:szCs w:val="24"/>
              </w:rPr>
              <w:t xml:space="preserve">Место </w:t>
            </w:r>
            <w:r w:rsidRPr="00E559B6">
              <w:rPr>
                <w:bCs/>
                <w:sz w:val="24"/>
                <w:szCs w:val="24"/>
              </w:rPr>
              <w:t>оказания услуг</w:t>
            </w:r>
          </w:p>
        </w:tc>
        <w:tc>
          <w:tcPr>
            <w:tcW w:w="4003" w:type="pct"/>
            <w:gridSpan w:val="6"/>
          </w:tcPr>
          <w:p w:rsidR="00E559B6" w:rsidRPr="00E559B6" w:rsidRDefault="00E559B6" w:rsidP="00F54A9A">
            <w:pPr>
              <w:rPr>
                <w:bCs/>
                <w:sz w:val="24"/>
                <w:szCs w:val="24"/>
              </w:rPr>
            </w:pPr>
            <w:r w:rsidRPr="00E559B6">
              <w:rPr>
                <w:bCs/>
                <w:sz w:val="24"/>
                <w:szCs w:val="24"/>
              </w:rPr>
              <w:t>На территории 5 областей:</w:t>
            </w:r>
          </w:p>
          <w:p w:rsidR="00E559B6" w:rsidRPr="00E559B6" w:rsidRDefault="00E559B6" w:rsidP="00F54A9A">
            <w:pPr>
              <w:rPr>
                <w:bCs/>
                <w:sz w:val="24"/>
                <w:szCs w:val="24"/>
              </w:rPr>
            </w:pPr>
            <w:r w:rsidRPr="00E559B6">
              <w:rPr>
                <w:bCs/>
                <w:sz w:val="24"/>
                <w:szCs w:val="24"/>
              </w:rPr>
              <w:t>- Воронежской области;</w:t>
            </w:r>
          </w:p>
          <w:p w:rsidR="00E559B6" w:rsidRPr="00E559B6" w:rsidRDefault="00E559B6" w:rsidP="00F54A9A">
            <w:pPr>
              <w:rPr>
                <w:bCs/>
                <w:sz w:val="24"/>
                <w:szCs w:val="24"/>
              </w:rPr>
            </w:pPr>
            <w:r w:rsidRPr="00E559B6">
              <w:rPr>
                <w:bCs/>
                <w:sz w:val="24"/>
                <w:szCs w:val="24"/>
              </w:rPr>
              <w:t xml:space="preserve">- </w:t>
            </w:r>
            <w:proofErr w:type="gramStart"/>
            <w:r w:rsidRPr="00E559B6">
              <w:rPr>
                <w:bCs/>
                <w:sz w:val="24"/>
                <w:szCs w:val="24"/>
              </w:rPr>
              <w:t>Белгородская</w:t>
            </w:r>
            <w:proofErr w:type="gramEnd"/>
            <w:r w:rsidRPr="00E559B6">
              <w:rPr>
                <w:bCs/>
                <w:sz w:val="24"/>
                <w:szCs w:val="24"/>
              </w:rPr>
              <w:t xml:space="preserve"> области;</w:t>
            </w:r>
          </w:p>
          <w:p w:rsidR="00E559B6" w:rsidRPr="00E559B6" w:rsidRDefault="00E559B6" w:rsidP="00F54A9A">
            <w:pPr>
              <w:rPr>
                <w:bCs/>
                <w:sz w:val="24"/>
                <w:szCs w:val="24"/>
              </w:rPr>
            </w:pPr>
            <w:r w:rsidRPr="00E559B6">
              <w:rPr>
                <w:bCs/>
                <w:sz w:val="24"/>
                <w:szCs w:val="24"/>
              </w:rPr>
              <w:t xml:space="preserve">- </w:t>
            </w:r>
            <w:proofErr w:type="gramStart"/>
            <w:r w:rsidRPr="00E559B6">
              <w:rPr>
                <w:bCs/>
                <w:sz w:val="24"/>
                <w:szCs w:val="24"/>
              </w:rPr>
              <w:t>Тамбовская</w:t>
            </w:r>
            <w:proofErr w:type="gramEnd"/>
            <w:r w:rsidRPr="00E559B6">
              <w:rPr>
                <w:bCs/>
                <w:sz w:val="24"/>
                <w:szCs w:val="24"/>
              </w:rPr>
              <w:t xml:space="preserve"> области;</w:t>
            </w:r>
          </w:p>
          <w:p w:rsidR="00E559B6" w:rsidRPr="00E559B6" w:rsidRDefault="00E559B6" w:rsidP="00F54A9A">
            <w:pPr>
              <w:rPr>
                <w:bCs/>
                <w:sz w:val="24"/>
                <w:szCs w:val="24"/>
              </w:rPr>
            </w:pPr>
            <w:r w:rsidRPr="00E559B6">
              <w:rPr>
                <w:bCs/>
                <w:sz w:val="24"/>
                <w:szCs w:val="24"/>
              </w:rPr>
              <w:t xml:space="preserve">- </w:t>
            </w:r>
            <w:proofErr w:type="gramStart"/>
            <w:r w:rsidRPr="00E559B6">
              <w:rPr>
                <w:bCs/>
                <w:sz w:val="24"/>
                <w:szCs w:val="24"/>
              </w:rPr>
              <w:t>Липецкая</w:t>
            </w:r>
            <w:proofErr w:type="gramEnd"/>
            <w:r w:rsidRPr="00E559B6">
              <w:rPr>
                <w:bCs/>
                <w:sz w:val="24"/>
                <w:szCs w:val="24"/>
              </w:rPr>
              <w:t xml:space="preserve"> области;</w:t>
            </w:r>
          </w:p>
          <w:p w:rsidR="00E559B6" w:rsidRPr="00E559B6" w:rsidRDefault="00E559B6" w:rsidP="00F54A9A">
            <w:pPr>
              <w:rPr>
                <w:bCs/>
                <w:sz w:val="24"/>
                <w:szCs w:val="24"/>
              </w:rPr>
            </w:pPr>
            <w:r w:rsidRPr="00E559B6">
              <w:rPr>
                <w:bCs/>
                <w:sz w:val="24"/>
                <w:szCs w:val="24"/>
              </w:rPr>
              <w:t xml:space="preserve">- </w:t>
            </w:r>
            <w:proofErr w:type="gramStart"/>
            <w:r w:rsidRPr="00E559B6">
              <w:rPr>
                <w:bCs/>
                <w:sz w:val="24"/>
                <w:szCs w:val="24"/>
              </w:rPr>
              <w:t>Курская</w:t>
            </w:r>
            <w:proofErr w:type="gramEnd"/>
            <w:r w:rsidRPr="00E559B6">
              <w:rPr>
                <w:bCs/>
                <w:sz w:val="24"/>
                <w:szCs w:val="24"/>
              </w:rPr>
              <w:t xml:space="preserve"> области;</w:t>
            </w:r>
          </w:p>
          <w:p w:rsidR="00E559B6" w:rsidRPr="00E559B6" w:rsidRDefault="00E559B6" w:rsidP="00F54A9A">
            <w:pPr>
              <w:rPr>
                <w:bCs/>
                <w:sz w:val="24"/>
                <w:szCs w:val="24"/>
              </w:rPr>
            </w:pPr>
            <w:r w:rsidRPr="00E559B6">
              <w:rPr>
                <w:bCs/>
                <w:sz w:val="24"/>
                <w:szCs w:val="24"/>
              </w:rPr>
              <w:t>в пределах Юго-Восточной железной дороги, в зоне ответственности АО «ППК «Черноземье».</w:t>
            </w:r>
          </w:p>
          <w:p w:rsidR="00E559B6" w:rsidRPr="00E559B6" w:rsidRDefault="00E559B6" w:rsidP="00F54A9A">
            <w:pPr>
              <w:rPr>
                <w:i/>
                <w:sz w:val="24"/>
                <w:szCs w:val="24"/>
              </w:rPr>
            </w:pPr>
          </w:p>
        </w:tc>
      </w:tr>
      <w:tr w:rsidR="00E559B6" w:rsidRPr="00E559B6" w:rsidTr="00F54A9A">
        <w:tc>
          <w:tcPr>
            <w:tcW w:w="997" w:type="pct"/>
          </w:tcPr>
          <w:p w:rsidR="00E559B6" w:rsidRPr="00E559B6" w:rsidRDefault="00E559B6" w:rsidP="00F54A9A">
            <w:pPr>
              <w:rPr>
                <w:i/>
                <w:sz w:val="24"/>
                <w:szCs w:val="24"/>
              </w:rPr>
            </w:pPr>
            <w:r w:rsidRPr="00E559B6">
              <w:rPr>
                <w:sz w:val="24"/>
                <w:szCs w:val="24"/>
              </w:rPr>
              <w:t xml:space="preserve">Условия </w:t>
            </w:r>
            <w:r w:rsidRPr="00E559B6">
              <w:rPr>
                <w:bCs/>
                <w:sz w:val="24"/>
                <w:szCs w:val="24"/>
              </w:rPr>
              <w:t>оказания услуг</w:t>
            </w:r>
          </w:p>
        </w:tc>
        <w:tc>
          <w:tcPr>
            <w:tcW w:w="4003" w:type="pct"/>
            <w:gridSpan w:val="6"/>
          </w:tcPr>
          <w:p w:rsidR="00E559B6" w:rsidRPr="00E559B6" w:rsidRDefault="00E559B6" w:rsidP="00F54A9A">
            <w:pPr>
              <w:rPr>
                <w:sz w:val="24"/>
                <w:szCs w:val="24"/>
              </w:rPr>
            </w:pPr>
            <w:r w:rsidRPr="00E559B6">
              <w:rPr>
                <w:sz w:val="24"/>
                <w:szCs w:val="24"/>
              </w:rPr>
              <w:t xml:space="preserve">В соответствии с условиями технического задания, проекта договора, а также приложения к техническому заданию. </w:t>
            </w:r>
          </w:p>
          <w:p w:rsidR="00E559B6" w:rsidRPr="00E559B6" w:rsidRDefault="00E559B6" w:rsidP="00F54A9A">
            <w:pPr>
              <w:rPr>
                <w:i/>
                <w:sz w:val="24"/>
                <w:szCs w:val="24"/>
              </w:rPr>
            </w:pPr>
          </w:p>
        </w:tc>
      </w:tr>
      <w:tr w:rsidR="00E559B6" w:rsidRPr="00E559B6" w:rsidTr="00F54A9A">
        <w:tc>
          <w:tcPr>
            <w:tcW w:w="997" w:type="pct"/>
          </w:tcPr>
          <w:p w:rsidR="00E559B6" w:rsidRPr="00E559B6" w:rsidRDefault="00E559B6" w:rsidP="00F54A9A">
            <w:pPr>
              <w:rPr>
                <w:i/>
                <w:sz w:val="24"/>
                <w:szCs w:val="24"/>
              </w:rPr>
            </w:pPr>
            <w:r w:rsidRPr="00E559B6">
              <w:rPr>
                <w:sz w:val="24"/>
                <w:szCs w:val="24"/>
              </w:rPr>
              <w:t xml:space="preserve">Сроки </w:t>
            </w:r>
            <w:r w:rsidRPr="00E559B6">
              <w:rPr>
                <w:bCs/>
                <w:sz w:val="24"/>
                <w:szCs w:val="24"/>
              </w:rPr>
              <w:t>оказания услуг</w:t>
            </w:r>
          </w:p>
        </w:tc>
        <w:tc>
          <w:tcPr>
            <w:tcW w:w="4003" w:type="pct"/>
            <w:gridSpan w:val="6"/>
          </w:tcPr>
          <w:p w:rsidR="00E559B6" w:rsidRPr="00E559B6" w:rsidRDefault="00E559B6" w:rsidP="00F54A9A">
            <w:pPr>
              <w:rPr>
                <w:bCs/>
                <w:sz w:val="24"/>
                <w:szCs w:val="24"/>
              </w:rPr>
            </w:pPr>
            <w:r w:rsidRPr="00E559B6">
              <w:rPr>
                <w:bCs/>
                <w:sz w:val="24"/>
                <w:szCs w:val="24"/>
              </w:rPr>
              <w:t xml:space="preserve">Срок оказания услуг: с 01 января 2022 г. по 31 декабря 2022 г. </w:t>
            </w:r>
          </w:p>
          <w:p w:rsidR="00E559B6" w:rsidRPr="00E559B6" w:rsidRDefault="00E559B6" w:rsidP="00F54A9A">
            <w:pPr>
              <w:rPr>
                <w:i/>
                <w:sz w:val="24"/>
                <w:szCs w:val="24"/>
              </w:rPr>
            </w:pPr>
            <w:r w:rsidRPr="00E559B6">
              <w:rPr>
                <w:bCs/>
                <w:sz w:val="24"/>
                <w:szCs w:val="24"/>
              </w:rPr>
              <w:t>Оказание услуг по предмету настоящего конкурса осуществляется сотрудниками Заказчика 24 часа, 7 дней в неделю без перерывов на выходные и праздничные дни в соответствии с условиями, определенными проектом договора.</w:t>
            </w:r>
          </w:p>
        </w:tc>
      </w:tr>
      <w:tr w:rsidR="00E559B6" w:rsidRPr="00E559B6" w:rsidTr="00F54A9A">
        <w:tc>
          <w:tcPr>
            <w:tcW w:w="5000" w:type="pct"/>
            <w:gridSpan w:val="7"/>
          </w:tcPr>
          <w:p w:rsidR="00E559B6" w:rsidRPr="00E559B6" w:rsidRDefault="00E559B6" w:rsidP="00F54A9A">
            <w:pPr>
              <w:rPr>
                <w:i/>
                <w:sz w:val="24"/>
                <w:szCs w:val="24"/>
              </w:rPr>
            </w:pPr>
            <w:r w:rsidRPr="00E559B6">
              <w:rPr>
                <w:b/>
                <w:bCs/>
                <w:sz w:val="24"/>
                <w:szCs w:val="24"/>
              </w:rPr>
              <w:t>5. Форма, сроки и порядок оплаты</w:t>
            </w:r>
          </w:p>
        </w:tc>
      </w:tr>
      <w:tr w:rsidR="00E559B6" w:rsidRPr="00E559B6" w:rsidTr="00F54A9A">
        <w:tc>
          <w:tcPr>
            <w:tcW w:w="997" w:type="pct"/>
          </w:tcPr>
          <w:p w:rsidR="00E559B6" w:rsidRPr="00E559B6" w:rsidRDefault="00E559B6" w:rsidP="00F54A9A">
            <w:pPr>
              <w:rPr>
                <w:i/>
                <w:sz w:val="24"/>
                <w:szCs w:val="24"/>
              </w:rPr>
            </w:pPr>
            <w:r w:rsidRPr="00E559B6">
              <w:rPr>
                <w:bCs/>
                <w:sz w:val="24"/>
                <w:szCs w:val="24"/>
              </w:rPr>
              <w:t>Форма оплаты</w:t>
            </w:r>
          </w:p>
        </w:tc>
        <w:tc>
          <w:tcPr>
            <w:tcW w:w="4003" w:type="pct"/>
            <w:gridSpan w:val="6"/>
          </w:tcPr>
          <w:p w:rsidR="00E559B6" w:rsidRPr="00E559B6" w:rsidRDefault="00E559B6" w:rsidP="00F54A9A">
            <w:pPr>
              <w:rPr>
                <w:bCs/>
                <w:iCs/>
                <w:sz w:val="24"/>
                <w:szCs w:val="24"/>
              </w:rPr>
            </w:pPr>
            <w:r w:rsidRPr="00E559B6">
              <w:rPr>
                <w:bCs/>
                <w:iCs/>
                <w:sz w:val="24"/>
                <w:szCs w:val="24"/>
              </w:rPr>
              <w:t>Оплата осуществляется в безналичной форме путем перечисления денежных средств на счет контрагента.</w:t>
            </w:r>
          </w:p>
          <w:p w:rsidR="00E559B6" w:rsidRPr="00E559B6" w:rsidRDefault="00E559B6" w:rsidP="00F54A9A">
            <w:pPr>
              <w:rPr>
                <w:i/>
                <w:sz w:val="24"/>
                <w:szCs w:val="24"/>
              </w:rPr>
            </w:pPr>
          </w:p>
        </w:tc>
      </w:tr>
      <w:tr w:rsidR="00E559B6" w:rsidRPr="00E559B6" w:rsidTr="00F54A9A">
        <w:tc>
          <w:tcPr>
            <w:tcW w:w="997" w:type="pct"/>
          </w:tcPr>
          <w:p w:rsidR="00E559B6" w:rsidRPr="00E559B6" w:rsidRDefault="00E559B6" w:rsidP="00F54A9A">
            <w:pPr>
              <w:rPr>
                <w:i/>
                <w:sz w:val="24"/>
                <w:szCs w:val="24"/>
              </w:rPr>
            </w:pPr>
            <w:r w:rsidRPr="00E559B6">
              <w:rPr>
                <w:bCs/>
                <w:sz w:val="24"/>
                <w:szCs w:val="24"/>
              </w:rPr>
              <w:t>Авансирование</w:t>
            </w:r>
          </w:p>
        </w:tc>
        <w:tc>
          <w:tcPr>
            <w:tcW w:w="4003" w:type="pct"/>
            <w:gridSpan w:val="6"/>
          </w:tcPr>
          <w:p w:rsidR="00E559B6" w:rsidRPr="00E559B6" w:rsidRDefault="00E559B6" w:rsidP="00F54A9A">
            <w:pPr>
              <w:rPr>
                <w:bCs/>
                <w:sz w:val="24"/>
                <w:szCs w:val="24"/>
              </w:rPr>
            </w:pPr>
            <w:r w:rsidRPr="00E559B6">
              <w:rPr>
                <w:b/>
                <w:bCs/>
                <w:sz w:val="24"/>
                <w:szCs w:val="24"/>
              </w:rPr>
              <w:t>Авансирование не предусмотрено</w:t>
            </w:r>
          </w:p>
          <w:p w:rsidR="00E559B6" w:rsidRPr="00E559B6" w:rsidRDefault="00E559B6" w:rsidP="00F54A9A">
            <w:pPr>
              <w:rPr>
                <w:i/>
                <w:sz w:val="24"/>
                <w:szCs w:val="24"/>
              </w:rPr>
            </w:pPr>
            <w:r w:rsidRPr="00E559B6">
              <w:rPr>
                <w:i/>
                <w:sz w:val="24"/>
                <w:szCs w:val="24"/>
              </w:rPr>
              <w:lastRenderedPageBreak/>
              <w:t>Предусмотрено авансирование в размере 30 процентов от суммы договора (от стоимости этапа договора)  в случае, если победитель (лицо, с которым по итогам конкурентной закупки принято решение о заключении договора в установленном настоящей документацией порядке) является участником программы партнерства АО «ППК «Черноземье» с субъектами малого и среднего предпринимательства.</w:t>
            </w:r>
          </w:p>
        </w:tc>
      </w:tr>
      <w:tr w:rsidR="00E559B6" w:rsidRPr="00E559B6" w:rsidTr="00F54A9A">
        <w:tc>
          <w:tcPr>
            <w:tcW w:w="997" w:type="pct"/>
          </w:tcPr>
          <w:p w:rsidR="00E559B6" w:rsidRPr="00E559B6" w:rsidRDefault="00E559B6" w:rsidP="00F54A9A">
            <w:pPr>
              <w:rPr>
                <w:i/>
                <w:sz w:val="24"/>
                <w:szCs w:val="24"/>
              </w:rPr>
            </w:pPr>
            <w:r w:rsidRPr="00E559B6">
              <w:rPr>
                <w:bCs/>
                <w:sz w:val="24"/>
                <w:szCs w:val="24"/>
              </w:rPr>
              <w:lastRenderedPageBreak/>
              <w:t>Срок и порядок оплаты</w:t>
            </w:r>
          </w:p>
        </w:tc>
        <w:tc>
          <w:tcPr>
            <w:tcW w:w="4003" w:type="pct"/>
            <w:gridSpan w:val="6"/>
          </w:tcPr>
          <w:p w:rsidR="00E559B6" w:rsidRPr="00E559B6" w:rsidRDefault="00E559B6" w:rsidP="00F54A9A">
            <w:pPr>
              <w:rPr>
                <w:bCs/>
                <w:sz w:val="24"/>
                <w:szCs w:val="24"/>
              </w:rPr>
            </w:pPr>
            <w:r w:rsidRPr="00E559B6">
              <w:rPr>
                <w:bCs/>
                <w:sz w:val="24"/>
                <w:szCs w:val="24"/>
              </w:rPr>
              <w:t>Оплата оказанных услуг производится ежемесячно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в отчетном месяце: счета, счета-фактуры (</w:t>
            </w:r>
            <w:proofErr w:type="spellStart"/>
            <w:r w:rsidRPr="00E559B6">
              <w:rPr>
                <w:bCs/>
                <w:iCs/>
                <w:sz w:val="24"/>
                <w:szCs w:val="24"/>
              </w:rPr>
              <w:t>счета-фактура</w:t>
            </w:r>
            <w:proofErr w:type="spellEnd"/>
            <w:r w:rsidRPr="00E559B6">
              <w:rPr>
                <w:bCs/>
                <w:iCs/>
                <w:sz w:val="24"/>
                <w:szCs w:val="24"/>
              </w:rPr>
              <w:t xml:space="preserve"> </w:t>
            </w:r>
            <w:proofErr w:type="gramStart"/>
            <w:r w:rsidRPr="00E559B6">
              <w:rPr>
                <w:bCs/>
                <w:iCs/>
                <w:sz w:val="24"/>
                <w:szCs w:val="24"/>
              </w:rPr>
              <w:t>предоставляется</w:t>
            </w:r>
            <w:proofErr w:type="gramEnd"/>
            <w:r w:rsidRPr="00E559B6">
              <w:rPr>
                <w:bCs/>
                <w:iCs/>
                <w:sz w:val="24"/>
                <w:szCs w:val="24"/>
              </w:rPr>
              <w:t xml:space="preserve"> в случае если контрагент является плательщиком НДС</w:t>
            </w:r>
            <w:r w:rsidRPr="00E559B6">
              <w:rPr>
                <w:bCs/>
                <w:sz w:val="24"/>
                <w:szCs w:val="24"/>
              </w:rPr>
              <w:t>), акта оказанных услуг, на основании первичных документов, указанных выше,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E559B6" w:rsidRPr="00E559B6" w:rsidRDefault="00E559B6" w:rsidP="00F54A9A">
            <w:pPr>
              <w:rPr>
                <w:i/>
                <w:sz w:val="24"/>
                <w:szCs w:val="24"/>
              </w:rPr>
            </w:pPr>
          </w:p>
          <w:p w:rsidR="00E559B6" w:rsidRPr="00E559B6" w:rsidRDefault="00E559B6" w:rsidP="00F54A9A">
            <w:pPr>
              <w:rPr>
                <w:i/>
                <w:sz w:val="24"/>
                <w:szCs w:val="24"/>
              </w:rPr>
            </w:pPr>
          </w:p>
          <w:p w:rsidR="00E559B6" w:rsidRPr="00E559B6" w:rsidRDefault="00E559B6" w:rsidP="00F54A9A">
            <w:pPr>
              <w:rPr>
                <w:i/>
                <w:sz w:val="24"/>
                <w:szCs w:val="24"/>
              </w:rPr>
            </w:pPr>
            <w:proofErr w:type="gramStart"/>
            <w:r w:rsidRPr="00E559B6">
              <w:rPr>
                <w:i/>
                <w:sz w:val="24"/>
                <w:szCs w:val="24"/>
              </w:rPr>
              <w:t>Срок оплаты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оказанной услуги) по договору (отдельному этапу договора).</w:t>
            </w:r>
            <w:proofErr w:type="gramEnd"/>
          </w:p>
          <w:p w:rsidR="00E559B6" w:rsidRPr="00E559B6" w:rsidRDefault="00E559B6" w:rsidP="00F54A9A">
            <w:pPr>
              <w:rPr>
                <w:sz w:val="24"/>
                <w:szCs w:val="24"/>
              </w:rPr>
            </w:pPr>
            <w:r w:rsidRPr="00E559B6">
              <w:rPr>
                <w:i/>
                <w:sz w:val="24"/>
                <w:szCs w:val="24"/>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559B6" w:rsidRPr="00E559B6" w:rsidTr="00F54A9A">
        <w:tc>
          <w:tcPr>
            <w:tcW w:w="5000" w:type="pct"/>
            <w:gridSpan w:val="7"/>
          </w:tcPr>
          <w:p w:rsidR="00E559B6" w:rsidRPr="00E559B6" w:rsidRDefault="00E559B6" w:rsidP="00F54A9A">
            <w:pPr>
              <w:rPr>
                <w:i/>
                <w:sz w:val="24"/>
                <w:szCs w:val="24"/>
              </w:rPr>
            </w:pPr>
            <w:r w:rsidRPr="00E559B6">
              <w:rPr>
                <w:b/>
                <w:bCs/>
                <w:sz w:val="24"/>
                <w:szCs w:val="24"/>
              </w:rPr>
              <w:t>6. Иные требования</w:t>
            </w:r>
          </w:p>
        </w:tc>
      </w:tr>
      <w:tr w:rsidR="00E559B6" w:rsidRPr="00E559B6" w:rsidTr="00F54A9A">
        <w:tc>
          <w:tcPr>
            <w:tcW w:w="5000" w:type="pct"/>
            <w:gridSpan w:val="7"/>
          </w:tcPr>
          <w:p w:rsidR="00E559B6" w:rsidRPr="00E559B6" w:rsidRDefault="00E559B6" w:rsidP="00F54A9A">
            <w:pPr>
              <w:pStyle w:val="a9"/>
              <w:tabs>
                <w:tab w:val="left" w:pos="1080"/>
              </w:tabs>
              <w:ind w:firstLine="711"/>
              <w:rPr>
                <w:sz w:val="24"/>
                <w:szCs w:val="24"/>
              </w:rPr>
            </w:pPr>
            <w:r w:rsidRPr="00E559B6">
              <w:rPr>
                <w:sz w:val="24"/>
                <w:szCs w:val="24"/>
              </w:rPr>
              <w:t>6.1.</w:t>
            </w:r>
            <w:r w:rsidRPr="00E559B6">
              <w:rPr>
                <w:i/>
                <w:iCs/>
                <w:sz w:val="24"/>
                <w:szCs w:val="24"/>
                <w:u w:val="single"/>
              </w:rPr>
              <w:t>Участник должен иметь разрешительные документы</w:t>
            </w:r>
            <w:r w:rsidRPr="00E559B6">
              <w:rPr>
                <w:sz w:val="24"/>
                <w:szCs w:val="24"/>
              </w:rPr>
              <w:t xml:space="preserve"> на право осуществления деятельности, предусмотренной конкурсной документацией – право предоставленное правообладателем программы для ЭВМ </w:t>
            </w:r>
            <w:r w:rsidRPr="00E559B6">
              <w:rPr>
                <w:bCs/>
                <w:sz w:val="24"/>
                <w:szCs w:val="24"/>
              </w:rPr>
              <w:t>Автоматизированная система управления пригородной пассажирской компании «АСУ ППК»</w:t>
            </w:r>
            <w:r w:rsidRPr="00E559B6">
              <w:rPr>
                <w:sz w:val="24"/>
                <w:szCs w:val="24"/>
              </w:rPr>
              <w:t xml:space="preserve"> на оказание услуг по </w:t>
            </w:r>
            <w:r w:rsidRPr="00E559B6">
              <w:rPr>
                <w:bCs/>
                <w:sz w:val="24"/>
                <w:szCs w:val="24"/>
              </w:rPr>
              <w:t>техническому сопровождению программного обеспечения Автоматизированной системы управления пригородной пассажирской компании «АСУ ППК». Правообладателем программы является Акционерное</w:t>
            </w:r>
            <w:r w:rsidRPr="00E559B6">
              <w:rPr>
                <w:sz w:val="24"/>
                <w:szCs w:val="24"/>
              </w:rPr>
              <w:t xml:space="preserve"> общество «Свердловская пригородная компания".</w:t>
            </w:r>
          </w:p>
          <w:p w:rsidR="00E559B6" w:rsidRPr="00E559B6" w:rsidRDefault="00E559B6" w:rsidP="00F54A9A">
            <w:pPr>
              <w:pStyle w:val="a9"/>
              <w:tabs>
                <w:tab w:val="left" w:pos="1080"/>
              </w:tabs>
              <w:rPr>
                <w:sz w:val="24"/>
                <w:szCs w:val="24"/>
              </w:rPr>
            </w:pPr>
            <w:r w:rsidRPr="00E559B6">
              <w:rPr>
                <w:sz w:val="24"/>
                <w:szCs w:val="24"/>
              </w:rPr>
              <w:t xml:space="preserve">Если участие в закупке принимает несколько лиц на стороне одного участника, разрешительные документы предоставляются на лиц, которые в соответствии с договором простого товарищества осуществляют деятельность, право </w:t>
            </w:r>
            <w:proofErr w:type="gramStart"/>
            <w:r w:rsidRPr="00E559B6">
              <w:rPr>
                <w:sz w:val="24"/>
                <w:szCs w:val="24"/>
              </w:rPr>
              <w:t>осуществления</w:t>
            </w:r>
            <w:proofErr w:type="gramEnd"/>
            <w:r w:rsidRPr="00E559B6">
              <w:rPr>
                <w:sz w:val="24"/>
                <w:szCs w:val="24"/>
              </w:rPr>
              <w:t xml:space="preserve"> которой подтверждается разрешительными документами. </w:t>
            </w:r>
            <w:r w:rsidRPr="00E559B6">
              <w:rPr>
                <w:sz w:val="24"/>
                <w:szCs w:val="24"/>
                <w:lang w:eastAsia="en-US"/>
              </w:rPr>
              <w:t>При распределении в договоре простого товарищества (договоре о совместной деятельности) обязанностей и вкладов товарищей таким образом, что исполнителями работ (услуг), которые могут выполняться при наличии указанных разрешительных документов, выступают несколько лиц, участник должен представить указанные разрешительные документы на таких лиц. В случае отсутствия распределения обязанностей,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E559B6" w:rsidRPr="00E559B6" w:rsidRDefault="00E559B6" w:rsidP="00F54A9A">
            <w:pPr>
              <w:pStyle w:val="a9"/>
              <w:tabs>
                <w:tab w:val="left" w:pos="1080"/>
              </w:tabs>
              <w:rPr>
                <w:b/>
                <w:sz w:val="24"/>
                <w:szCs w:val="24"/>
              </w:rPr>
            </w:pPr>
            <w:r w:rsidRPr="00E559B6">
              <w:rPr>
                <w:sz w:val="24"/>
                <w:szCs w:val="24"/>
              </w:rPr>
              <w:lastRenderedPageBreak/>
              <w:t>В подтверждение наличия разрешительных документов участник в составе заявки представляет:</w:t>
            </w:r>
          </w:p>
          <w:p w:rsidR="00E559B6" w:rsidRPr="00E559B6" w:rsidRDefault="00E559B6" w:rsidP="00F54A9A">
            <w:pPr>
              <w:pStyle w:val="a9"/>
              <w:tabs>
                <w:tab w:val="left" w:pos="0"/>
              </w:tabs>
              <w:rPr>
                <w:sz w:val="24"/>
                <w:szCs w:val="24"/>
              </w:rPr>
            </w:pPr>
            <w:r w:rsidRPr="00E559B6">
              <w:rPr>
                <w:sz w:val="24"/>
                <w:szCs w:val="24"/>
              </w:rPr>
              <w:t xml:space="preserve">- </w:t>
            </w:r>
            <w:r w:rsidRPr="00E559B6">
              <w:rPr>
                <w:bCs/>
                <w:sz w:val="24"/>
                <w:szCs w:val="24"/>
              </w:rPr>
              <w:t>лицензионный договор, соглашение или иной документ с правообладателем программы для ЭВМ Автоматизированная система управления пригородной пассажирской компанией «АСУ ППК», либо протокол о намерениях или иной документ о намерениях заключения данного соглашения, подтверждающий право участника на оказание услуг в соответствии с предметом настоящего конкурса.</w:t>
            </w:r>
            <w:r w:rsidRPr="00E559B6">
              <w:rPr>
                <w:sz w:val="24"/>
                <w:szCs w:val="24"/>
              </w:rPr>
              <w:t xml:space="preserve"> Если срок действия указанного разрешительного документа истек после подачи заявки и до заключения договора, то победитель (участник, с которым заключается договор) обязан </w:t>
            </w:r>
            <w:proofErr w:type="gramStart"/>
            <w:r w:rsidRPr="00E559B6">
              <w:rPr>
                <w:sz w:val="24"/>
                <w:szCs w:val="24"/>
              </w:rPr>
              <w:t>предоставить действующий разрешительный документ</w:t>
            </w:r>
            <w:proofErr w:type="gramEnd"/>
            <w:r w:rsidRPr="00E559B6">
              <w:rPr>
                <w:sz w:val="24"/>
                <w:szCs w:val="24"/>
              </w:rPr>
              <w:t xml:space="preserve"> с проектом договора, подписанным победителем. В случае непредставления указанного документа победитель (участник, с которым заключается договор) признается уклонившимся от заключения договора. Документы должны быть сканированы с оригинала</w:t>
            </w:r>
            <w:r w:rsidRPr="00E559B6">
              <w:rPr>
                <w:i/>
                <w:sz w:val="24"/>
                <w:szCs w:val="24"/>
              </w:rPr>
              <w:t xml:space="preserve"> </w:t>
            </w:r>
            <w:r w:rsidRPr="00E559B6">
              <w:rPr>
                <w:sz w:val="24"/>
                <w:szCs w:val="24"/>
              </w:rPr>
              <w:t>либо нотариально заверенной копии;</w:t>
            </w:r>
          </w:p>
          <w:p w:rsidR="00E559B6" w:rsidRPr="00E559B6" w:rsidRDefault="00E559B6" w:rsidP="00F54A9A">
            <w:pPr>
              <w:pStyle w:val="a9"/>
              <w:tabs>
                <w:tab w:val="left" w:pos="0"/>
              </w:tabs>
              <w:rPr>
                <w:sz w:val="24"/>
                <w:szCs w:val="24"/>
              </w:rPr>
            </w:pPr>
          </w:p>
          <w:p w:rsidR="00E559B6" w:rsidRPr="00E559B6" w:rsidRDefault="00E559B6" w:rsidP="00F54A9A">
            <w:pPr>
              <w:pStyle w:val="a9"/>
              <w:tabs>
                <w:tab w:val="left" w:pos="0"/>
              </w:tabs>
              <w:rPr>
                <w:sz w:val="24"/>
                <w:szCs w:val="24"/>
              </w:rPr>
            </w:pPr>
            <w:r w:rsidRPr="00E559B6">
              <w:rPr>
                <w:sz w:val="24"/>
                <w:szCs w:val="24"/>
              </w:rPr>
              <w:t xml:space="preserve">6.2. </w:t>
            </w:r>
            <w:r w:rsidRPr="00E559B6">
              <w:rPr>
                <w:i/>
                <w:iCs/>
                <w:sz w:val="24"/>
                <w:szCs w:val="24"/>
                <w:u w:val="single"/>
              </w:rPr>
              <w:t>Участник должен иметь квалифицированный персонал</w:t>
            </w:r>
            <w:r w:rsidRPr="00E559B6">
              <w:rPr>
                <w:sz w:val="24"/>
                <w:szCs w:val="24"/>
              </w:rPr>
              <w:t>, прошедший обучение у правообладателя АСУ ППК для оказания услуг по предмету конкурса.</w:t>
            </w:r>
          </w:p>
          <w:p w:rsidR="00E559B6" w:rsidRPr="00E559B6" w:rsidRDefault="00E559B6" w:rsidP="00F54A9A">
            <w:pPr>
              <w:pStyle w:val="a9"/>
              <w:tabs>
                <w:tab w:val="left" w:pos="0"/>
              </w:tabs>
              <w:rPr>
                <w:sz w:val="24"/>
                <w:szCs w:val="24"/>
              </w:rPr>
            </w:pPr>
            <w:r w:rsidRPr="00E559B6">
              <w:rPr>
                <w:sz w:val="24"/>
                <w:szCs w:val="24"/>
              </w:rPr>
              <w:t>В подтверждение наличия квалифицированного персонала участник на дату заключения договора представляет:</w:t>
            </w:r>
          </w:p>
          <w:p w:rsidR="00E559B6" w:rsidRPr="00E559B6" w:rsidRDefault="00E559B6" w:rsidP="00F54A9A">
            <w:pPr>
              <w:rPr>
                <w:i/>
                <w:sz w:val="24"/>
                <w:szCs w:val="24"/>
              </w:rPr>
            </w:pPr>
            <w:r w:rsidRPr="00E559B6">
              <w:rPr>
                <w:sz w:val="24"/>
                <w:szCs w:val="24"/>
              </w:rPr>
              <w:t>- копии дипломов, удостоверений или иного документа, подтверждающего прохождение обучения сотрудников у правообладателя Автоматизированной системы управления пригородной пассажирской компанией (АСУ ППК).</w:t>
            </w:r>
          </w:p>
        </w:tc>
      </w:tr>
      <w:tr w:rsidR="00E559B6" w:rsidRPr="00E559B6" w:rsidTr="00F54A9A">
        <w:tc>
          <w:tcPr>
            <w:tcW w:w="5000" w:type="pct"/>
            <w:gridSpan w:val="7"/>
          </w:tcPr>
          <w:p w:rsidR="00E559B6" w:rsidRPr="00E559B6" w:rsidRDefault="00E559B6" w:rsidP="00F54A9A">
            <w:pPr>
              <w:rPr>
                <w:b/>
                <w:sz w:val="24"/>
                <w:szCs w:val="24"/>
              </w:rPr>
            </w:pPr>
            <w:r w:rsidRPr="00E559B6">
              <w:rPr>
                <w:b/>
                <w:sz w:val="24"/>
                <w:szCs w:val="24"/>
              </w:rPr>
              <w:lastRenderedPageBreak/>
              <w:t>7. Расчет стоимости услуг за единицу</w:t>
            </w:r>
          </w:p>
        </w:tc>
      </w:tr>
      <w:tr w:rsidR="00E559B6" w:rsidRPr="00E559B6" w:rsidTr="00F54A9A">
        <w:tc>
          <w:tcPr>
            <w:tcW w:w="5000" w:type="pct"/>
            <w:gridSpan w:val="7"/>
          </w:tcPr>
          <w:p w:rsidR="00E559B6" w:rsidRPr="00E559B6" w:rsidRDefault="00E559B6" w:rsidP="00F54A9A">
            <w:pPr>
              <w:rPr>
                <w:sz w:val="24"/>
                <w:szCs w:val="24"/>
              </w:rPr>
            </w:pPr>
            <w:r w:rsidRPr="00E559B6">
              <w:rPr>
                <w:sz w:val="24"/>
                <w:szCs w:val="24"/>
              </w:rPr>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w:t>
            </w:r>
            <w:r w:rsidRPr="00E559B6">
              <w:rPr>
                <w:bCs/>
                <w:color w:val="000000"/>
                <w:sz w:val="24"/>
                <w:szCs w:val="24"/>
              </w:rPr>
              <w:t xml:space="preserve">(коэффициент тендерного снижения). </w:t>
            </w:r>
          </w:p>
          <w:p w:rsidR="00E559B6" w:rsidRPr="00E559B6" w:rsidRDefault="00E559B6" w:rsidP="00F54A9A">
            <w:pPr>
              <w:rPr>
                <w:i/>
                <w:sz w:val="24"/>
                <w:szCs w:val="24"/>
              </w:rPr>
            </w:pPr>
          </w:p>
        </w:tc>
      </w:tr>
    </w:tbl>
    <w:p w:rsidR="00124CC8" w:rsidRDefault="00124CC8" w:rsidP="002A21DF">
      <w:pPr>
        <w:rPr>
          <w:b/>
          <w:szCs w:val="28"/>
        </w:rPr>
      </w:pPr>
    </w:p>
    <w:p w:rsidR="00E86BE3" w:rsidRDefault="00E86BE3" w:rsidP="00FB2738">
      <w:pPr>
        <w:rPr>
          <w:b/>
          <w:szCs w:val="28"/>
        </w:rPr>
      </w:pPr>
    </w:p>
    <w:p w:rsidR="00FB2738" w:rsidRPr="00FB2738" w:rsidRDefault="00FB2738" w:rsidP="00FB2738">
      <w:pPr>
        <w:rPr>
          <w:b/>
          <w:szCs w:val="28"/>
        </w:rPr>
      </w:pPr>
      <w:r w:rsidRPr="00FB2738">
        <w:rPr>
          <w:b/>
          <w:szCs w:val="28"/>
        </w:rPr>
        <w:t xml:space="preserve">2. </w:t>
      </w:r>
      <w:r>
        <w:rPr>
          <w:b/>
          <w:szCs w:val="28"/>
        </w:rPr>
        <w:t>Приложения №1</w:t>
      </w:r>
      <w:r w:rsidR="00E86BE3">
        <w:rPr>
          <w:b/>
          <w:szCs w:val="28"/>
        </w:rPr>
        <w:t>, №2 и №3</w:t>
      </w:r>
      <w:r>
        <w:rPr>
          <w:b/>
          <w:szCs w:val="28"/>
        </w:rPr>
        <w:t xml:space="preserve"> к проекту договора Приложения</w:t>
      </w:r>
      <w:r w:rsidRPr="00FB2738">
        <w:rPr>
          <w:b/>
          <w:szCs w:val="28"/>
        </w:rPr>
        <w:t xml:space="preserve"> №1.</w:t>
      </w:r>
      <w:r>
        <w:rPr>
          <w:b/>
          <w:szCs w:val="28"/>
        </w:rPr>
        <w:t>2</w:t>
      </w:r>
      <w:r w:rsidRPr="00FB2738">
        <w:rPr>
          <w:b/>
          <w:szCs w:val="28"/>
        </w:rPr>
        <w:t xml:space="preserve">. к конкурсной документации Части 1. «Условия проведения конкурса» </w:t>
      </w:r>
      <w:r w:rsidRPr="00FB2738">
        <w:rPr>
          <w:b/>
          <w:iCs/>
          <w:szCs w:val="28"/>
        </w:rPr>
        <w:t>по открытому</w:t>
      </w:r>
      <w:r w:rsidRPr="00FB2738">
        <w:rPr>
          <w:b/>
          <w:szCs w:val="28"/>
        </w:rPr>
        <w:t xml:space="preserve"> конкурсу </w:t>
      </w:r>
      <w:r w:rsidRPr="00FB2738">
        <w:rPr>
          <w:b/>
          <w:bCs/>
          <w:szCs w:val="28"/>
        </w:rPr>
        <w:t>№</w:t>
      </w:r>
      <w:r w:rsidRPr="00FB2738">
        <w:rPr>
          <w:b/>
          <w:szCs w:val="28"/>
        </w:rPr>
        <w:t xml:space="preserve"> </w:t>
      </w:r>
      <w:r w:rsidRPr="00FB2738">
        <w:rPr>
          <w:b/>
          <w:bCs/>
          <w:szCs w:val="28"/>
        </w:rPr>
        <w:t>30673/ОКЭ-АО «ППК «Черноземье»/2021/ВРЖ на 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r w:rsidRPr="00FB2738">
        <w:rPr>
          <w:b/>
          <w:szCs w:val="28"/>
        </w:rPr>
        <w:t>, читать в следующей редакции:</w:t>
      </w:r>
    </w:p>
    <w:p w:rsidR="002A21DF" w:rsidRDefault="002A21DF" w:rsidP="002A21DF">
      <w:pPr>
        <w:rPr>
          <w:b/>
          <w:szCs w:val="28"/>
        </w:rPr>
      </w:pPr>
    </w:p>
    <w:p w:rsidR="00E86BE3" w:rsidRPr="00E86BE3" w:rsidRDefault="00E86BE3" w:rsidP="00E86BE3">
      <w:pPr>
        <w:jc w:val="right"/>
        <w:rPr>
          <w:rFonts w:eastAsia="MS Mincho"/>
          <w:sz w:val="24"/>
          <w:szCs w:val="24"/>
        </w:rPr>
      </w:pPr>
      <w:r w:rsidRPr="00E86BE3">
        <w:rPr>
          <w:rFonts w:eastAsia="MS Mincho"/>
          <w:sz w:val="24"/>
          <w:szCs w:val="24"/>
        </w:rPr>
        <w:t>Приложение №1</w:t>
      </w:r>
    </w:p>
    <w:p w:rsidR="00E86BE3" w:rsidRPr="00E86BE3" w:rsidRDefault="00E86BE3" w:rsidP="00E86BE3">
      <w:pPr>
        <w:jc w:val="right"/>
        <w:rPr>
          <w:rFonts w:eastAsia="MS Mincho"/>
          <w:sz w:val="24"/>
          <w:szCs w:val="24"/>
        </w:rPr>
      </w:pPr>
      <w:r w:rsidRPr="00E86BE3">
        <w:rPr>
          <w:rFonts w:eastAsia="MS Mincho"/>
          <w:sz w:val="24"/>
          <w:szCs w:val="24"/>
        </w:rPr>
        <w:t>к Договору №_______</w:t>
      </w:r>
    </w:p>
    <w:p w:rsidR="00E86BE3" w:rsidRPr="00E86BE3" w:rsidRDefault="00E86BE3" w:rsidP="00E86BE3">
      <w:pPr>
        <w:jc w:val="right"/>
        <w:rPr>
          <w:rFonts w:eastAsia="MS Mincho"/>
          <w:sz w:val="24"/>
          <w:szCs w:val="24"/>
        </w:rPr>
      </w:pPr>
      <w:r w:rsidRPr="00E86BE3">
        <w:rPr>
          <w:rFonts w:eastAsia="MS Mincho"/>
          <w:sz w:val="24"/>
          <w:szCs w:val="24"/>
        </w:rPr>
        <w:t>от «___» ___________ 20__ г.</w:t>
      </w:r>
    </w:p>
    <w:p w:rsidR="00E86BE3" w:rsidRDefault="00E86BE3" w:rsidP="00E86BE3">
      <w:pPr>
        <w:spacing w:line="360" w:lineRule="auto"/>
        <w:jc w:val="center"/>
        <w:rPr>
          <w:b/>
        </w:rPr>
      </w:pPr>
    </w:p>
    <w:p w:rsidR="00E86BE3" w:rsidRPr="00E86BE3" w:rsidRDefault="00E86BE3" w:rsidP="00E86BE3">
      <w:pPr>
        <w:spacing w:line="360" w:lineRule="auto"/>
        <w:jc w:val="center"/>
        <w:rPr>
          <w:b/>
          <w:sz w:val="24"/>
          <w:szCs w:val="24"/>
        </w:rPr>
      </w:pPr>
      <w:r w:rsidRPr="00E86BE3">
        <w:rPr>
          <w:b/>
          <w:sz w:val="24"/>
          <w:szCs w:val="24"/>
        </w:rPr>
        <w:lastRenderedPageBreak/>
        <w:t xml:space="preserve">Требования и виды оказываемых услуг </w:t>
      </w:r>
    </w:p>
    <w:p w:rsidR="00E86BE3" w:rsidRPr="00E86BE3" w:rsidRDefault="00E86BE3" w:rsidP="00E86BE3">
      <w:pPr>
        <w:rPr>
          <w:rFonts w:eastAsia="MS Mincho"/>
          <w:sz w:val="24"/>
          <w:szCs w:val="24"/>
        </w:rPr>
      </w:pPr>
      <w:r w:rsidRPr="00E86BE3">
        <w:rPr>
          <w:rFonts w:eastAsia="MS Mincho"/>
          <w:sz w:val="24"/>
          <w:szCs w:val="24"/>
        </w:rPr>
        <w:t xml:space="preserve">          Требования к услуге установлены следующими документами:</w:t>
      </w:r>
    </w:p>
    <w:p w:rsidR="00E86BE3" w:rsidRPr="00E86BE3" w:rsidRDefault="00E86BE3" w:rsidP="00E86BE3">
      <w:pPr>
        <w:ind w:left="567" w:firstLine="284"/>
        <w:rPr>
          <w:rFonts w:eastAsia="MS Mincho"/>
          <w:sz w:val="24"/>
          <w:szCs w:val="24"/>
        </w:rPr>
      </w:pPr>
      <w:r w:rsidRPr="00E86BE3">
        <w:rPr>
          <w:rFonts w:eastAsia="MS Mincho"/>
          <w:sz w:val="24"/>
          <w:szCs w:val="24"/>
        </w:rPr>
        <w:t xml:space="preserve">       1.Руководство по эксплуатации Автоматизированной системы управления пригородной пассажирской компании "АСУ ППК" в составе:</w:t>
      </w:r>
    </w:p>
    <w:p w:rsidR="00E86BE3" w:rsidRPr="00E86BE3" w:rsidRDefault="00E86BE3" w:rsidP="00E86BE3">
      <w:pPr>
        <w:rPr>
          <w:rFonts w:eastAsia="MS Mincho"/>
          <w:sz w:val="24"/>
          <w:szCs w:val="24"/>
        </w:rPr>
      </w:pPr>
      <w:r w:rsidRPr="00E86BE3">
        <w:rPr>
          <w:rFonts w:eastAsia="MS Mincho"/>
          <w:sz w:val="24"/>
          <w:szCs w:val="24"/>
        </w:rPr>
        <w:t xml:space="preserve">       1.1.АРМ "Верхнего уровня".</w:t>
      </w:r>
    </w:p>
    <w:p w:rsidR="00E86BE3" w:rsidRPr="00E86BE3" w:rsidRDefault="00E86BE3" w:rsidP="00E86BE3">
      <w:pPr>
        <w:rPr>
          <w:rFonts w:eastAsia="MS Mincho"/>
          <w:sz w:val="24"/>
          <w:szCs w:val="24"/>
        </w:rPr>
      </w:pPr>
      <w:r w:rsidRPr="00E86BE3">
        <w:rPr>
          <w:rFonts w:eastAsia="MS Mincho"/>
          <w:sz w:val="24"/>
          <w:szCs w:val="24"/>
        </w:rPr>
        <w:t xml:space="preserve">       1.2.АРМ «Нижнего уровня» (программное обеспечение устрой</w:t>
      </w:r>
      <w:proofErr w:type="gramStart"/>
      <w:r w:rsidRPr="00E86BE3">
        <w:rPr>
          <w:rFonts w:eastAsia="MS Mincho"/>
          <w:sz w:val="24"/>
          <w:szCs w:val="24"/>
        </w:rPr>
        <w:t>ств пр</w:t>
      </w:r>
      <w:proofErr w:type="gramEnd"/>
      <w:r w:rsidRPr="00E86BE3">
        <w:rPr>
          <w:rFonts w:eastAsia="MS Mincho"/>
          <w:sz w:val="24"/>
          <w:szCs w:val="24"/>
        </w:rPr>
        <w:t>одажи и проверки проездных документов).</w:t>
      </w:r>
    </w:p>
    <w:p w:rsidR="00E86BE3" w:rsidRPr="00E86BE3" w:rsidRDefault="00E86BE3" w:rsidP="00E86BE3">
      <w:pPr>
        <w:rPr>
          <w:rFonts w:eastAsia="MS Mincho"/>
          <w:sz w:val="24"/>
          <w:szCs w:val="24"/>
        </w:rPr>
      </w:pPr>
      <w:r w:rsidRPr="00E86BE3">
        <w:rPr>
          <w:rFonts w:eastAsia="MS Mincho"/>
          <w:sz w:val="24"/>
          <w:szCs w:val="24"/>
        </w:rPr>
        <w:t xml:space="preserve">       2.</w:t>
      </w:r>
      <w:r w:rsidRPr="00E86BE3">
        <w:rPr>
          <w:rFonts w:eastAsia="MS Mincho"/>
          <w:sz w:val="24"/>
          <w:szCs w:val="24"/>
        </w:rPr>
        <w:tab/>
        <w:t>Описание интерфейса взаимодействия оконечных устройств и ЭСУПП АСУ «ЭКСПРЕСС-3».</w:t>
      </w:r>
    </w:p>
    <w:tbl>
      <w:tblPr>
        <w:tblW w:w="13892" w:type="dxa"/>
        <w:tblInd w:w="675" w:type="dxa"/>
        <w:tblLayout w:type="fixed"/>
        <w:tblLook w:val="04A0"/>
      </w:tblPr>
      <w:tblGrid>
        <w:gridCol w:w="1701"/>
        <w:gridCol w:w="9639"/>
        <w:gridCol w:w="2552"/>
      </w:tblGrid>
      <w:tr w:rsidR="00E86BE3" w:rsidRPr="00E86BE3" w:rsidTr="00E86BE3">
        <w:trPr>
          <w:trHeight w:val="585"/>
        </w:trPr>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6BE3" w:rsidRPr="00E86BE3" w:rsidRDefault="00E86BE3" w:rsidP="00E86BE3">
            <w:pPr>
              <w:ind w:firstLine="0"/>
              <w:rPr>
                <w:b/>
                <w:bCs/>
                <w:color w:val="000000"/>
                <w:sz w:val="22"/>
                <w:szCs w:val="22"/>
              </w:rPr>
            </w:pPr>
            <w:r w:rsidRPr="00E86BE3">
              <w:rPr>
                <w:b/>
                <w:bCs/>
                <w:color w:val="000000"/>
                <w:sz w:val="22"/>
                <w:szCs w:val="22"/>
              </w:rPr>
              <w:t>№П/П</w:t>
            </w:r>
          </w:p>
        </w:tc>
        <w:tc>
          <w:tcPr>
            <w:tcW w:w="9639" w:type="dxa"/>
            <w:tcBorders>
              <w:top w:val="single" w:sz="4" w:space="0" w:color="auto"/>
              <w:left w:val="nil"/>
              <w:bottom w:val="single" w:sz="4" w:space="0" w:color="auto"/>
              <w:right w:val="single" w:sz="4" w:space="0" w:color="auto"/>
            </w:tcBorders>
            <w:shd w:val="clear" w:color="auto" w:fill="auto"/>
            <w:vAlign w:val="bottom"/>
            <w:hideMark/>
          </w:tcPr>
          <w:p w:rsidR="00E86BE3" w:rsidRPr="00E86BE3" w:rsidRDefault="00E86BE3" w:rsidP="00F54A9A">
            <w:pPr>
              <w:jc w:val="center"/>
              <w:rPr>
                <w:b/>
                <w:bCs/>
                <w:color w:val="000000"/>
                <w:sz w:val="22"/>
                <w:szCs w:val="22"/>
              </w:rPr>
            </w:pPr>
            <w:r w:rsidRPr="00E86BE3">
              <w:rPr>
                <w:b/>
                <w:bCs/>
                <w:color w:val="000000"/>
                <w:sz w:val="22"/>
                <w:szCs w:val="22"/>
              </w:rPr>
              <w:t>Виды услуг</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E86BE3" w:rsidRPr="00E86BE3" w:rsidRDefault="00E86BE3" w:rsidP="00E86BE3">
            <w:pPr>
              <w:ind w:firstLine="0"/>
              <w:rPr>
                <w:b/>
                <w:bCs/>
                <w:color w:val="000000"/>
                <w:sz w:val="22"/>
                <w:szCs w:val="22"/>
              </w:rPr>
            </w:pPr>
            <w:r>
              <w:rPr>
                <w:b/>
                <w:bCs/>
                <w:color w:val="000000"/>
                <w:sz w:val="22"/>
                <w:szCs w:val="22"/>
              </w:rPr>
              <w:t xml:space="preserve">     </w:t>
            </w:r>
            <w:r w:rsidRPr="00E86BE3">
              <w:rPr>
                <w:b/>
                <w:bCs/>
                <w:color w:val="000000"/>
                <w:sz w:val="22"/>
                <w:szCs w:val="22"/>
              </w:rPr>
              <w:t xml:space="preserve">срок выполнения </w:t>
            </w:r>
          </w:p>
        </w:tc>
      </w:tr>
      <w:tr w:rsidR="00E86BE3" w:rsidRPr="00E86BE3" w:rsidTr="00E86BE3">
        <w:trPr>
          <w:trHeight w:val="300"/>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BE3" w:rsidRPr="00E86BE3" w:rsidRDefault="00E86BE3" w:rsidP="00F54A9A">
            <w:pPr>
              <w:pStyle w:val="a4"/>
              <w:numPr>
                <w:ilvl w:val="0"/>
                <w:numId w:val="6"/>
              </w:numPr>
              <w:contextualSpacing/>
              <w:jc w:val="center"/>
              <w:rPr>
                <w:bCs/>
                <w:color w:val="000000"/>
                <w:sz w:val="22"/>
                <w:szCs w:val="22"/>
              </w:rPr>
            </w:pPr>
            <w:r w:rsidRPr="00E86BE3">
              <w:rPr>
                <w:bCs/>
                <w:color w:val="000000"/>
                <w:sz w:val="22"/>
                <w:szCs w:val="22"/>
              </w:rPr>
              <w:t>Содержание услуги по администрированию сервера баз данных АСУ ППК:</w:t>
            </w:r>
          </w:p>
        </w:tc>
      </w:tr>
      <w:tr w:rsidR="00E86BE3" w:rsidRPr="00E86BE3" w:rsidTr="00E86BE3">
        <w:trPr>
          <w:trHeight w:val="49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ind w:firstLine="318"/>
              <w:rPr>
                <w:color w:val="000000"/>
                <w:sz w:val="22"/>
                <w:szCs w:val="22"/>
              </w:rPr>
            </w:pPr>
            <w:r w:rsidRPr="00E86BE3">
              <w:rPr>
                <w:color w:val="000000"/>
                <w:sz w:val="22"/>
                <w:szCs w:val="22"/>
              </w:rPr>
              <w:t>1.1.</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Круглосуточный мониторинг работоспособности серверного оборудования и программного обеспечения.</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392"/>
        </w:trPr>
        <w:tc>
          <w:tcPr>
            <w:tcW w:w="1701" w:type="dxa"/>
            <w:tcBorders>
              <w:top w:val="nil"/>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color w:val="000000"/>
                <w:sz w:val="22"/>
                <w:szCs w:val="22"/>
              </w:rPr>
            </w:pPr>
            <w:r w:rsidRPr="00E86BE3">
              <w:rPr>
                <w:color w:val="000000"/>
                <w:sz w:val="22"/>
                <w:szCs w:val="22"/>
              </w:rPr>
              <w:t>1.2.</w:t>
            </w:r>
          </w:p>
        </w:tc>
        <w:tc>
          <w:tcPr>
            <w:tcW w:w="9639" w:type="dxa"/>
            <w:tcBorders>
              <w:top w:val="nil"/>
              <w:left w:val="nil"/>
              <w:bottom w:val="single" w:sz="4" w:space="0" w:color="auto"/>
              <w:right w:val="single" w:sz="4" w:space="0" w:color="auto"/>
            </w:tcBorders>
            <w:shd w:val="clear" w:color="auto" w:fill="auto"/>
            <w:noWrap/>
            <w:vAlign w:val="center"/>
          </w:tcPr>
          <w:p w:rsidR="00E86BE3" w:rsidRPr="00E86BE3" w:rsidRDefault="00E86BE3" w:rsidP="00F54A9A">
            <w:pPr>
              <w:rPr>
                <w:bCs/>
                <w:sz w:val="22"/>
                <w:szCs w:val="22"/>
              </w:rPr>
            </w:pPr>
            <w:r w:rsidRPr="00E86BE3">
              <w:rPr>
                <w:bCs/>
                <w:sz w:val="22"/>
                <w:szCs w:val="22"/>
              </w:rPr>
              <w:t xml:space="preserve">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в круглосуточном режиме, в том числе: </w:t>
            </w:r>
          </w:p>
          <w:p w:rsidR="00E86BE3" w:rsidRPr="00E86BE3" w:rsidRDefault="00E86BE3" w:rsidP="00E86BE3">
            <w:pPr>
              <w:rPr>
                <w:bCs/>
                <w:sz w:val="22"/>
                <w:szCs w:val="22"/>
              </w:rPr>
            </w:pPr>
            <w:r w:rsidRPr="00E86BE3">
              <w:rPr>
                <w:bCs/>
                <w:sz w:val="22"/>
                <w:szCs w:val="22"/>
              </w:rPr>
              <w:t>- Контроль своевременного проведения транзакций (круглосуточно, 365 дней в году).</w:t>
            </w:r>
          </w:p>
        </w:tc>
        <w:tc>
          <w:tcPr>
            <w:tcW w:w="2552" w:type="dxa"/>
            <w:tcBorders>
              <w:top w:val="nil"/>
              <w:left w:val="nil"/>
              <w:bottom w:val="single" w:sz="4" w:space="0" w:color="auto"/>
              <w:right w:val="single" w:sz="4" w:space="0" w:color="auto"/>
            </w:tcBorders>
            <w:shd w:val="clear" w:color="auto" w:fill="auto"/>
            <w:noWrap/>
            <w:vAlign w:val="bottom"/>
          </w:tcPr>
          <w:p w:rsidR="00E86BE3" w:rsidRPr="00E86BE3" w:rsidRDefault="00E86BE3" w:rsidP="00E86BE3">
            <w:pPr>
              <w:ind w:hanging="108"/>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392"/>
        </w:trPr>
        <w:tc>
          <w:tcPr>
            <w:tcW w:w="1701" w:type="dxa"/>
            <w:tcBorders>
              <w:top w:val="nil"/>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color w:val="000000"/>
                <w:sz w:val="22"/>
                <w:szCs w:val="22"/>
              </w:rPr>
            </w:pPr>
            <w:r w:rsidRPr="00E86BE3">
              <w:rPr>
                <w:color w:val="000000"/>
                <w:sz w:val="22"/>
                <w:szCs w:val="22"/>
              </w:rPr>
              <w:t>1.3.</w:t>
            </w:r>
          </w:p>
        </w:tc>
        <w:tc>
          <w:tcPr>
            <w:tcW w:w="9639" w:type="dxa"/>
            <w:tcBorders>
              <w:top w:val="nil"/>
              <w:left w:val="nil"/>
              <w:bottom w:val="single" w:sz="4" w:space="0" w:color="auto"/>
              <w:right w:val="single" w:sz="4" w:space="0" w:color="auto"/>
            </w:tcBorders>
            <w:shd w:val="clear" w:color="auto" w:fill="auto"/>
            <w:noWrap/>
            <w:vAlign w:val="center"/>
          </w:tcPr>
          <w:p w:rsidR="00E86BE3" w:rsidRPr="00E86BE3" w:rsidRDefault="00E86BE3" w:rsidP="00F54A9A">
            <w:pPr>
              <w:tabs>
                <w:tab w:val="left" w:pos="284"/>
              </w:tabs>
              <w:rPr>
                <w:rFonts w:eastAsia="Calibri"/>
                <w:color w:val="000000"/>
                <w:sz w:val="22"/>
                <w:szCs w:val="22"/>
              </w:rPr>
            </w:pPr>
            <w:r w:rsidRPr="00E86BE3">
              <w:rPr>
                <w:rFonts w:eastAsia="Calibri"/>
                <w:color w:val="000000"/>
                <w:sz w:val="22"/>
                <w:szCs w:val="22"/>
              </w:rPr>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и API «РЖД Пассажирам» в круглосуточном режиме, в том числе:</w:t>
            </w:r>
          </w:p>
          <w:p w:rsidR="00E86BE3" w:rsidRPr="00E86BE3" w:rsidRDefault="00E86BE3" w:rsidP="00F54A9A">
            <w:pPr>
              <w:tabs>
                <w:tab w:val="left" w:pos="284"/>
              </w:tabs>
              <w:rPr>
                <w:rFonts w:eastAsia="Calibri"/>
                <w:color w:val="000000"/>
                <w:sz w:val="22"/>
                <w:szCs w:val="22"/>
              </w:rPr>
            </w:pPr>
            <w:r w:rsidRPr="00E86BE3">
              <w:rPr>
                <w:rFonts w:eastAsia="Calibri"/>
                <w:color w:val="000000"/>
                <w:sz w:val="22"/>
                <w:szCs w:val="22"/>
              </w:rPr>
              <w:t xml:space="preserve">- Повторное проведение зависших транзакций или транзакций, в ходе которых произошёл какой-либо сбой (в течении 1 часа с момента обнаружения) </w:t>
            </w:r>
            <w:proofErr w:type="gramStart"/>
            <w:r w:rsidRPr="00E86BE3">
              <w:rPr>
                <w:rFonts w:eastAsia="Calibri"/>
                <w:sz w:val="22"/>
                <w:szCs w:val="22"/>
              </w:rPr>
              <w:t>при</w:t>
            </w:r>
            <w:proofErr w:type="gramEnd"/>
            <w:r w:rsidRPr="00E86BE3">
              <w:rPr>
                <w:rFonts w:eastAsia="Calibri"/>
                <w:sz w:val="22"/>
                <w:szCs w:val="22"/>
              </w:rPr>
              <w:t xml:space="preserve"> </w:t>
            </w:r>
            <w:proofErr w:type="gramStart"/>
            <w:r w:rsidRPr="00E86BE3">
              <w:rPr>
                <w:rFonts w:eastAsia="Calibri"/>
                <w:sz w:val="22"/>
                <w:szCs w:val="22"/>
              </w:rPr>
              <w:t>наличие</w:t>
            </w:r>
            <w:proofErr w:type="gramEnd"/>
            <w:r w:rsidRPr="00E86BE3">
              <w:rPr>
                <w:rFonts w:eastAsia="Calibri"/>
                <w:sz w:val="22"/>
                <w:szCs w:val="22"/>
              </w:rPr>
              <w:t xml:space="preserve"> технической возможности</w:t>
            </w:r>
          </w:p>
        </w:tc>
        <w:tc>
          <w:tcPr>
            <w:tcW w:w="2552" w:type="dxa"/>
            <w:tcBorders>
              <w:top w:val="nil"/>
              <w:left w:val="nil"/>
              <w:bottom w:val="single" w:sz="4" w:space="0" w:color="auto"/>
              <w:right w:val="single" w:sz="4" w:space="0" w:color="auto"/>
            </w:tcBorders>
            <w:shd w:val="clear" w:color="auto" w:fill="auto"/>
            <w:noWrap/>
            <w:vAlign w:val="bottom"/>
          </w:tcPr>
          <w:p w:rsidR="00E86BE3" w:rsidRPr="00E86BE3" w:rsidRDefault="00E86BE3" w:rsidP="00E86BE3">
            <w:pPr>
              <w:ind w:hanging="108"/>
              <w:jc w:val="center"/>
              <w:rPr>
                <w:color w:val="000000"/>
                <w:sz w:val="22"/>
                <w:szCs w:val="22"/>
              </w:rPr>
            </w:pPr>
            <w:r w:rsidRPr="00E86BE3">
              <w:rPr>
                <w:color w:val="000000"/>
                <w:sz w:val="22"/>
                <w:szCs w:val="22"/>
              </w:rPr>
              <w:t>В течении 1 (одного) часа с момента обнаружения</w:t>
            </w:r>
          </w:p>
        </w:tc>
      </w:tr>
      <w:tr w:rsidR="00E86BE3" w:rsidRPr="00E86BE3" w:rsidTr="00E86BE3">
        <w:trPr>
          <w:trHeight w:val="392"/>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1.4.</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tabs>
                <w:tab w:val="left" w:pos="284"/>
              </w:tabs>
              <w:rPr>
                <w:rFonts w:eastAsia="Calibri"/>
                <w:color w:val="000000"/>
                <w:sz w:val="22"/>
                <w:szCs w:val="22"/>
              </w:rPr>
            </w:pPr>
            <w:r w:rsidRPr="00E86BE3">
              <w:rPr>
                <w:rFonts w:eastAsia="Calibri"/>
                <w:color w:val="000000"/>
                <w:sz w:val="22"/>
                <w:szCs w:val="22"/>
              </w:rPr>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и API «РЖД Пассажирам» в круглосуточном режиме, в том числе:</w:t>
            </w:r>
          </w:p>
          <w:p w:rsidR="00E86BE3" w:rsidRPr="00E86BE3" w:rsidRDefault="00E86BE3" w:rsidP="00F54A9A">
            <w:pPr>
              <w:rPr>
                <w:color w:val="000000"/>
                <w:sz w:val="22"/>
                <w:szCs w:val="22"/>
              </w:rPr>
            </w:pPr>
            <w:r w:rsidRPr="00E86BE3">
              <w:rPr>
                <w:rFonts w:eastAsia="Calibri"/>
                <w:color w:val="000000"/>
                <w:sz w:val="22"/>
                <w:szCs w:val="22"/>
              </w:rPr>
              <w:t>- Оперативное предоставление Актов технического заключения о причинах сбоев в ходе проведения транзакций (не позднее 6 часов после получения соответствующего запроса от Заказчика)</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В течени</w:t>
            </w:r>
            <w:proofErr w:type="gramStart"/>
            <w:r w:rsidRPr="00E86BE3">
              <w:rPr>
                <w:color w:val="000000"/>
                <w:sz w:val="22"/>
                <w:szCs w:val="22"/>
              </w:rPr>
              <w:t>и</w:t>
            </w:r>
            <w:proofErr w:type="gramEnd"/>
            <w:r w:rsidRPr="00E86BE3">
              <w:rPr>
                <w:color w:val="000000"/>
                <w:sz w:val="22"/>
                <w:szCs w:val="22"/>
              </w:rPr>
              <w:t xml:space="preserve"> 6 (шести) часов с момента обнаружения</w:t>
            </w:r>
          </w:p>
        </w:tc>
      </w:tr>
      <w:tr w:rsidR="00E86BE3" w:rsidRPr="00E86BE3" w:rsidTr="00E86BE3">
        <w:trPr>
          <w:trHeight w:val="45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1.5.</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Аудит загрузки/быстродействия ресурсов сервера и инцидентов, выработка рекомендаций по проведению реконфигурации сервера.</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1 раз в месяц</w:t>
            </w:r>
          </w:p>
        </w:tc>
      </w:tr>
      <w:tr w:rsidR="00E86BE3" w:rsidRPr="00E86BE3" w:rsidTr="00E86BE3">
        <w:trPr>
          <w:trHeight w:val="3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1.6.</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Обеспечение жизнедеятельности и доступности сервера на программном уровне.</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39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1.7.</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Обновление ядра и модулей ядра ОС, применение необходимых настроек и обновление прикладного программного обеспечения</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по мере выхода обновлений</w:t>
            </w:r>
          </w:p>
        </w:tc>
      </w:tr>
      <w:tr w:rsidR="00E86BE3" w:rsidRPr="00E86BE3" w:rsidTr="00E86BE3">
        <w:trPr>
          <w:trHeight w:val="17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lastRenderedPageBreak/>
              <w:t>1.8.</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Организация резервного копирования и восстановления данных АСУ ППК и прикладного программного обеспечения.</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1 раз в день</w:t>
            </w:r>
          </w:p>
        </w:tc>
      </w:tr>
      <w:tr w:rsidR="00E86BE3" w:rsidRPr="00E86BE3" w:rsidTr="00E86BE3">
        <w:trPr>
          <w:trHeight w:val="2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1.9.</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 xml:space="preserve">Разработка рекомендаций по изменению конфигурации и установке/обновлению </w:t>
            </w:r>
            <w:proofErr w:type="gramStart"/>
            <w:r w:rsidRPr="00E86BE3">
              <w:rPr>
                <w:rFonts w:eastAsia="Symbol"/>
                <w:color w:val="000000"/>
                <w:sz w:val="22"/>
                <w:szCs w:val="22"/>
              </w:rPr>
              <w:t>прикладного</w:t>
            </w:r>
            <w:proofErr w:type="gramEnd"/>
            <w:r w:rsidRPr="00E86BE3">
              <w:rPr>
                <w:rFonts w:eastAsia="Symbol"/>
                <w:color w:val="000000"/>
                <w:sz w:val="22"/>
                <w:szCs w:val="22"/>
              </w:rPr>
              <w:t xml:space="preserve"> ПО.</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по мере выхода обновлений</w:t>
            </w:r>
          </w:p>
        </w:tc>
      </w:tr>
      <w:tr w:rsidR="00E86BE3" w:rsidRPr="00E86BE3" w:rsidTr="00E86BE3">
        <w:trPr>
          <w:trHeight w:val="13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1.10.</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Восстановление/инсталляция SQL-сервера, восстановление клиентских частей SQL-сервера.</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Не более 6 (шести) часов</w:t>
            </w:r>
          </w:p>
        </w:tc>
      </w:tr>
      <w:tr w:rsidR="00E86BE3" w:rsidRPr="00E86BE3" w:rsidTr="00E86BE3">
        <w:trPr>
          <w:trHeight w:val="18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1.11.</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 xml:space="preserve">Оценка работоспособности </w:t>
            </w:r>
            <w:proofErr w:type="spellStart"/>
            <w:proofErr w:type="gramStart"/>
            <w:r w:rsidRPr="00E86BE3">
              <w:rPr>
                <w:rFonts w:eastAsia="Symbol"/>
                <w:color w:val="000000"/>
                <w:sz w:val="22"/>
                <w:szCs w:val="22"/>
              </w:rPr>
              <w:t>JO</w:t>
            </w:r>
            <w:proofErr w:type="gramEnd"/>
            <w:r w:rsidRPr="00E86BE3">
              <w:rPr>
                <w:rFonts w:eastAsia="Symbol"/>
                <w:color w:val="000000"/>
                <w:sz w:val="22"/>
                <w:szCs w:val="22"/>
              </w:rPr>
              <w:t>Вов</w:t>
            </w:r>
            <w:proofErr w:type="spellEnd"/>
            <w:r w:rsidRPr="00E86BE3">
              <w:rPr>
                <w:rFonts w:eastAsia="Symbol"/>
                <w:color w:val="000000"/>
                <w:sz w:val="22"/>
                <w:szCs w:val="22"/>
              </w:rPr>
              <w:t xml:space="preserve">, </w:t>
            </w:r>
            <w:proofErr w:type="spellStart"/>
            <w:r w:rsidRPr="00E86BE3">
              <w:rPr>
                <w:rFonts w:eastAsia="Symbol"/>
                <w:color w:val="000000"/>
                <w:sz w:val="22"/>
                <w:szCs w:val="22"/>
              </w:rPr>
              <w:t>репликаций</w:t>
            </w:r>
            <w:proofErr w:type="spellEnd"/>
            <w:r w:rsidRPr="00E86BE3">
              <w:rPr>
                <w:rFonts w:eastAsia="Symbol"/>
                <w:color w:val="000000"/>
                <w:sz w:val="22"/>
                <w:szCs w:val="22"/>
              </w:rPr>
              <w:t>, целостности баз данных.</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1 раз в день</w:t>
            </w:r>
          </w:p>
        </w:tc>
      </w:tr>
      <w:tr w:rsidR="00E86BE3" w:rsidRPr="00E86BE3" w:rsidTr="00E86BE3">
        <w:trPr>
          <w:trHeight w:val="191"/>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1.12.</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Проверка работоспособности резервного копирования баз данных.</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1 раз в день</w:t>
            </w:r>
          </w:p>
        </w:tc>
      </w:tr>
      <w:tr w:rsidR="00E86BE3" w:rsidRPr="00E86BE3" w:rsidTr="00E86BE3">
        <w:trPr>
          <w:trHeight w:val="196"/>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1.13.</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Удаление устаревших данных.</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1 раз в месяц</w:t>
            </w:r>
          </w:p>
        </w:tc>
      </w:tr>
      <w:tr w:rsidR="00E86BE3" w:rsidRPr="00E86BE3" w:rsidTr="00E86BE3">
        <w:trPr>
          <w:trHeight w:val="341"/>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1.14.</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Проверка на наличие вирусов, удаление вирусов, восстановление поврежденных файлов.</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1 раз в неделю</w:t>
            </w:r>
          </w:p>
        </w:tc>
      </w:tr>
      <w:tr w:rsidR="00E86BE3" w:rsidRPr="00E86BE3" w:rsidTr="00E86BE3">
        <w:trPr>
          <w:trHeight w:val="249"/>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color w:val="000000"/>
                <w:sz w:val="22"/>
                <w:szCs w:val="22"/>
              </w:rPr>
              <w:t>1.15.</w:t>
            </w:r>
          </w:p>
        </w:tc>
        <w:tc>
          <w:tcPr>
            <w:tcW w:w="9639" w:type="dxa"/>
            <w:tcBorders>
              <w:top w:val="nil"/>
              <w:left w:val="nil"/>
              <w:bottom w:val="single" w:sz="4" w:space="0" w:color="auto"/>
              <w:right w:val="single" w:sz="4" w:space="0" w:color="auto"/>
            </w:tcBorders>
            <w:shd w:val="clear" w:color="auto" w:fill="auto"/>
            <w:vAlign w:val="bottom"/>
            <w:hideMark/>
          </w:tcPr>
          <w:p w:rsidR="00E86BE3" w:rsidRPr="00E86BE3" w:rsidRDefault="00E86BE3" w:rsidP="00F54A9A">
            <w:pPr>
              <w:rPr>
                <w:color w:val="000000"/>
                <w:sz w:val="22"/>
                <w:szCs w:val="22"/>
              </w:rPr>
            </w:pPr>
            <w:r w:rsidRPr="00E86BE3">
              <w:rPr>
                <w:color w:val="000000"/>
                <w:sz w:val="22"/>
                <w:szCs w:val="22"/>
              </w:rPr>
              <w:t>Восстановление ядра операционной системы и профиля конфигурации активного сетевого оборудования после сбоя.</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hanging="108"/>
              <w:jc w:val="center"/>
              <w:rPr>
                <w:color w:val="000000"/>
                <w:sz w:val="22"/>
                <w:szCs w:val="22"/>
              </w:rPr>
            </w:pPr>
            <w:r w:rsidRPr="00E86BE3">
              <w:rPr>
                <w:color w:val="000000"/>
                <w:sz w:val="22"/>
                <w:szCs w:val="22"/>
              </w:rPr>
              <w:t>Не более 6 (шести) часов</w:t>
            </w:r>
          </w:p>
        </w:tc>
      </w:tr>
      <w:tr w:rsidR="00E86BE3" w:rsidRPr="00E86BE3" w:rsidTr="00E86BE3">
        <w:trPr>
          <w:trHeight w:val="669"/>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86BE3" w:rsidRPr="00E86BE3" w:rsidRDefault="00E86BE3" w:rsidP="00E86BE3">
            <w:pPr>
              <w:pStyle w:val="a4"/>
              <w:numPr>
                <w:ilvl w:val="0"/>
                <w:numId w:val="6"/>
              </w:numPr>
              <w:contextualSpacing/>
              <w:jc w:val="center"/>
              <w:rPr>
                <w:b/>
                <w:bCs/>
                <w:color w:val="000000"/>
                <w:sz w:val="22"/>
                <w:szCs w:val="22"/>
              </w:rPr>
            </w:pPr>
            <w:r w:rsidRPr="00E86BE3">
              <w:rPr>
                <w:bCs/>
                <w:color w:val="000000"/>
                <w:sz w:val="22"/>
                <w:szCs w:val="22"/>
              </w:rPr>
              <w:t>Содержание услуги по сопровождению нормативно-справочной информации Автоматизированной системы управления Пригородной пассажирской компанией (АСУ ППК):</w:t>
            </w:r>
          </w:p>
        </w:tc>
      </w:tr>
      <w:tr w:rsidR="00E86BE3" w:rsidRPr="00E86BE3" w:rsidTr="00E86BE3">
        <w:trPr>
          <w:trHeight w:val="427"/>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rFonts w:eastAsia="Symbol"/>
                <w:color w:val="000000"/>
                <w:sz w:val="22"/>
                <w:szCs w:val="22"/>
              </w:rPr>
              <w:t>2.1.</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Поддержание тарифов на пригородные поезда в актуальном состоянии согласно данных предоставляемых Заказчиком, в том числе для мобильных приложений «Пригород» и API «РЖД Пассажирам».</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firstLine="0"/>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427"/>
        </w:trPr>
        <w:tc>
          <w:tcPr>
            <w:tcW w:w="1701" w:type="dxa"/>
            <w:tcBorders>
              <w:top w:val="nil"/>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2.2.</w:t>
            </w:r>
          </w:p>
        </w:tc>
        <w:tc>
          <w:tcPr>
            <w:tcW w:w="9639" w:type="dxa"/>
            <w:tcBorders>
              <w:top w:val="nil"/>
              <w:left w:val="nil"/>
              <w:bottom w:val="single" w:sz="4" w:space="0" w:color="auto"/>
              <w:right w:val="single" w:sz="4" w:space="0" w:color="auto"/>
            </w:tcBorders>
            <w:shd w:val="clear" w:color="auto" w:fill="auto"/>
            <w:noWrap/>
            <w:vAlign w:val="center"/>
          </w:tcPr>
          <w:p w:rsidR="00E86BE3" w:rsidRPr="00E86BE3" w:rsidRDefault="00E86BE3" w:rsidP="00F54A9A">
            <w:pPr>
              <w:rPr>
                <w:rFonts w:eastAsia="Symbol"/>
                <w:color w:val="000000"/>
                <w:sz w:val="22"/>
                <w:szCs w:val="22"/>
              </w:rPr>
            </w:pPr>
            <w:r w:rsidRPr="00E86BE3">
              <w:rPr>
                <w:rFonts w:eastAsia="Symbol"/>
                <w:color w:val="000000"/>
                <w:sz w:val="22"/>
                <w:szCs w:val="22"/>
              </w:rPr>
              <w:t>Заведение актуальных изменений стоимости проезда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Не более 360 (трёхсот шестидесяти) часов</w:t>
            </w:r>
          </w:p>
        </w:tc>
      </w:tr>
      <w:tr w:rsidR="00E86BE3" w:rsidRPr="00E86BE3" w:rsidTr="00E86BE3">
        <w:trPr>
          <w:trHeight w:val="463"/>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rFonts w:eastAsia="Symbol"/>
                <w:color w:val="000000"/>
                <w:sz w:val="22"/>
                <w:szCs w:val="22"/>
              </w:rPr>
              <w:t>2.3.</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 xml:space="preserve">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w:t>
            </w:r>
            <w:proofErr w:type="gramStart"/>
            <w:r w:rsidRPr="00E86BE3">
              <w:rPr>
                <w:rFonts w:eastAsia="Symbol"/>
                <w:color w:val="000000"/>
                <w:sz w:val="22"/>
                <w:szCs w:val="22"/>
              </w:rPr>
              <w:t>согласно данных</w:t>
            </w:r>
            <w:proofErr w:type="gramEnd"/>
            <w:r w:rsidRPr="00E86BE3">
              <w:rPr>
                <w:rFonts w:eastAsia="Symbol"/>
                <w:color w:val="000000"/>
                <w:sz w:val="22"/>
                <w:szCs w:val="22"/>
              </w:rPr>
              <w:t xml:space="preserve"> предоставляемых ППК, в том числе для мобильных приложений «Пригород» и API «РЖД Пассажирам».</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firstLine="0"/>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463"/>
        </w:trPr>
        <w:tc>
          <w:tcPr>
            <w:tcW w:w="1701" w:type="dxa"/>
            <w:tcBorders>
              <w:top w:val="nil"/>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2.4.</w:t>
            </w:r>
          </w:p>
        </w:tc>
        <w:tc>
          <w:tcPr>
            <w:tcW w:w="9639" w:type="dxa"/>
            <w:tcBorders>
              <w:top w:val="nil"/>
              <w:left w:val="nil"/>
              <w:bottom w:val="single" w:sz="4" w:space="0" w:color="auto"/>
              <w:right w:val="single" w:sz="4" w:space="0" w:color="auto"/>
            </w:tcBorders>
            <w:shd w:val="clear" w:color="auto" w:fill="auto"/>
            <w:noWrap/>
            <w:vAlign w:val="center"/>
          </w:tcPr>
          <w:p w:rsidR="00E86BE3" w:rsidRPr="00E86BE3" w:rsidRDefault="00E86BE3" w:rsidP="00F54A9A">
            <w:pPr>
              <w:rPr>
                <w:rFonts w:eastAsia="Symbol"/>
                <w:color w:val="000000"/>
                <w:sz w:val="22"/>
                <w:szCs w:val="22"/>
              </w:rPr>
            </w:pPr>
            <w:r w:rsidRPr="00E86BE3">
              <w:rPr>
                <w:rFonts w:eastAsia="Symbol"/>
                <w:color w:val="000000"/>
                <w:sz w:val="22"/>
                <w:szCs w:val="22"/>
              </w:rPr>
              <w:t>Изменение параметров справочника станций, изменение зонной конфигурации станций,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Не более 360 (трёхсот шестидесяти) часов</w:t>
            </w:r>
          </w:p>
        </w:tc>
      </w:tr>
      <w:tr w:rsidR="00E86BE3" w:rsidRPr="00E86BE3" w:rsidTr="00E86BE3">
        <w:trPr>
          <w:trHeight w:val="718"/>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rFonts w:eastAsia="Symbol"/>
                <w:color w:val="000000"/>
                <w:sz w:val="22"/>
                <w:szCs w:val="22"/>
              </w:rPr>
              <w:t>2.5.</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proofErr w:type="gramStart"/>
            <w:r w:rsidRPr="00E86BE3">
              <w:rPr>
                <w:rFonts w:eastAsia="Symbol"/>
                <w:color w:val="000000"/>
                <w:sz w:val="22"/>
                <w:szCs w:val="22"/>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E86BE3">
              <w:rPr>
                <w:rFonts w:eastAsia="Symbol"/>
                <w:color w:val="000000"/>
                <w:sz w:val="22"/>
                <w:szCs w:val="22"/>
              </w:rPr>
              <w:t>составности</w:t>
            </w:r>
            <w:proofErr w:type="spellEnd"/>
            <w:r w:rsidRPr="00E86BE3">
              <w:rPr>
                <w:rFonts w:eastAsia="Symbol"/>
                <w:color w:val="000000"/>
                <w:sz w:val="22"/>
                <w:szCs w:val="22"/>
              </w:rPr>
              <w:t xml:space="preserve"> согласно данных предоставляемых ППК, в том числе для мобильных приложений «Пригород» и API «РЖД Пассажирам».</w:t>
            </w:r>
            <w:proofErr w:type="gramEnd"/>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firstLine="0"/>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718"/>
        </w:trPr>
        <w:tc>
          <w:tcPr>
            <w:tcW w:w="1701" w:type="dxa"/>
            <w:tcBorders>
              <w:top w:val="nil"/>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2.6.</w:t>
            </w:r>
          </w:p>
        </w:tc>
        <w:tc>
          <w:tcPr>
            <w:tcW w:w="9639" w:type="dxa"/>
            <w:tcBorders>
              <w:top w:val="nil"/>
              <w:left w:val="nil"/>
              <w:bottom w:val="single" w:sz="4" w:space="0" w:color="auto"/>
              <w:right w:val="single" w:sz="4" w:space="0" w:color="auto"/>
            </w:tcBorders>
            <w:shd w:val="clear" w:color="auto" w:fill="auto"/>
            <w:noWrap/>
            <w:vAlign w:val="center"/>
          </w:tcPr>
          <w:p w:rsidR="00E86BE3" w:rsidRPr="00E86BE3" w:rsidRDefault="00E86BE3" w:rsidP="00F54A9A">
            <w:pPr>
              <w:rPr>
                <w:rFonts w:eastAsia="Symbol"/>
                <w:color w:val="000000"/>
                <w:sz w:val="22"/>
                <w:szCs w:val="22"/>
              </w:rPr>
            </w:pPr>
            <w:r w:rsidRPr="00E86BE3">
              <w:rPr>
                <w:rFonts w:eastAsia="Symbol"/>
                <w:color w:val="000000"/>
                <w:sz w:val="22"/>
                <w:szCs w:val="22"/>
              </w:rPr>
              <w:t xml:space="preserve">Переход с зимнего расписания на </w:t>
            </w:r>
            <w:proofErr w:type="gramStart"/>
            <w:r w:rsidRPr="00E86BE3">
              <w:rPr>
                <w:rFonts w:eastAsia="Symbol"/>
                <w:color w:val="000000"/>
                <w:sz w:val="22"/>
                <w:szCs w:val="22"/>
              </w:rPr>
              <w:t>летнее</w:t>
            </w:r>
            <w:proofErr w:type="gramEnd"/>
            <w:r w:rsidRPr="00E86BE3">
              <w:rPr>
                <w:rFonts w:eastAsia="Symbol"/>
                <w:color w:val="000000"/>
                <w:sz w:val="22"/>
                <w:szCs w:val="22"/>
              </w:rPr>
              <w:t xml:space="preserve"> и обратно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Не более 480 (четырёхсот восьмидесяти) часов</w:t>
            </w:r>
          </w:p>
        </w:tc>
      </w:tr>
      <w:tr w:rsidR="00E86BE3" w:rsidRPr="00E86BE3" w:rsidTr="00E86BE3">
        <w:trPr>
          <w:trHeight w:val="265"/>
        </w:trPr>
        <w:tc>
          <w:tcPr>
            <w:tcW w:w="1701" w:type="dxa"/>
            <w:tcBorders>
              <w:top w:val="nil"/>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2.7.</w:t>
            </w:r>
          </w:p>
        </w:tc>
        <w:tc>
          <w:tcPr>
            <w:tcW w:w="9639" w:type="dxa"/>
            <w:tcBorders>
              <w:top w:val="nil"/>
              <w:left w:val="nil"/>
              <w:bottom w:val="single" w:sz="4" w:space="0" w:color="auto"/>
              <w:right w:val="single" w:sz="4" w:space="0" w:color="auto"/>
            </w:tcBorders>
            <w:shd w:val="clear" w:color="auto" w:fill="auto"/>
            <w:noWrap/>
            <w:vAlign w:val="center"/>
          </w:tcPr>
          <w:p w:rsidR="00E86BE3" w:rsidRPr="00E86BE3" w:rsidRDefault="00E86BE3" w:rsidP="00F54A9A">
            <w:pPr>
              <w:rPr>
                <w:rFonts w:eastAsia="Symbol"/>
                <w:color w:val="000000"/>
                <w:sz w:val="22"/>
                <w:szCs w:val="22"/>
              </w:rPr>
            </w:pPr>
            <w:r w:rsidRPr="00E86BE3">
              <w:rPr>
                <w:rFonts w:eastAsia="Symbol"/>
                <w:color w:val="000000"/>
                <w:sz w:val="22"/>
                <w:szCs w:val="22"/>
              </w:rPr>
              <w:t>Изменение маршрутов, отмена/введение поездов, изменение графиков движения согласно данных предоставляемых Заказчиком</w:t>
            </w:r>
          </w:p>
        </w:tc>
        <w:tc>
          <w:tcPr>
            <w:tcW w:w="2552" w:type="dxa"/>
            <w:tcBorders>
              <w:top w:val="nil"/>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Не более 240 (двухсот сорока) часов</w:t>
            </w:r>
          </w:p>
        </w:tc>
      </w:tr>
      <w:tr w:rsidR="00E86BE3" w:rsidRPr="00E86BE3" w:rsidTr="00E86BE3">
        <w:trPr>
          <w:trHeight w:val="26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rFonts w:eastAsia="Symbol"/>
                <w:color w:val="000000"/>
                <w:sz w:val="22"/>
                <w:szCs w:val="22"/>
              </w:rPr>
              <w:t>2.8.</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 xml:space="preserve">Поддержание системы льгот в актуальном состоянии при продаже билетов </w:t>
            </w:r>
            <w:proofErr w:type="gramStart"/>
            <w:r w:rsidRPr="00E86BE3">
              <w:rPr>
                <w:rFonts w:eastAsia="Symbol"/>
                <w:color w:val="000000"/>
                <w:sz w:val="22"/>
                <w:szCs w:val="22"/>
              </w:rPr>
              <w:t>согласно данных</w:t>
            </w:r>
            <w:proofErr w:type="gramEnd"/>
            <w:r w:rsidRPr="00E86BE3">
              <w:rPr>
                <w:rFonts w:eastAsia="Symbol"/>
                <w:color w:val="000000"/>
                <w:sz w:val="22"/>
                <w:szCs w:val="22"/>
              </w:rPr>
              <w:t xml:space="preserve"> предоставляемых ППК.</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firstLine="0"/>
              <w:jc w:val="center"/>
              <w:rPr>
                <w:color w:val="000000"/>
                <w:sz w:val="22"/>
                <w:szCs w:val="22"/>
              </w:rPr>
            </w:pPr>
            <w:r w:rsidRPr="00E86BE3">
              <w:rPr>
                <w:color w:val="000000"/>
                <w:sz w:val="22"/>
                <w:szCs w:val="22"/>
              </w:rPr>
              <w:t>Не более 360 (трёхсот шестидесяти) часов</w:t>
            </w:r>
          </w:p>
        </w:tc>
      </w:tr>
      <w:tr w:rsidR="00E86BE3" w:rsidRPr="00E86BE3" w:rsidTr="00E86BE3">
        <w:trPr>
          <w:trHeight w:val="1266"/>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rFonts w:eastAsia="Symbol"/>
                <w:color w:val="000000"/>
                <w:sz w:val="22"/>
                <w:szCs w:val="22"/>
              </w:rPr>
              <w:lastRenderedPageBreak/>
              <w:t>2.9.</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rFonts w:eastAsia="Calibri"/>
                <w:sz w:val="22"/>
                <w:szCs w:val="22"/>
              </w:rPr>
            </w:pPr>
            <w:r w:rsidRPr="00E86BE3">
              <w:rPr>
                <w:rFonts w:eastAsia="Symbol"/>
                <w:color w:val="000000"/>
                <w:sz w:val="22"/>
                <w:szCs w:val="22"/>
              </w:rPr>
              <w:t>Сопровождение, поддержка в актуальном состоянии логинов/ паролей пользователей АСУ ППК.</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firstLine="0"/>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1266"/>
        </w:trPr>
        <w:tc>
          <w:tcPr>
            <w:tcW w:w="1701" w:type="dxa"/>
            <w:tcBorders>
              <w:top w:val="nil"/>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2.10.</w:t>
            </w:r>
          </w:p>
        </w:tc>
        <w:tc>
          <w:tcPr>
            <w:tcW w:w="9639" w:type="dxa"/>
            <w:tcBorders>
              <w:top w:val="nil"/>
              <w:left w:val="nil"/>
              <w:bottom w:val="single" w:sz="4" w:space="0" w:color="auto"/>
              <w:right w:val="single" w:sz="4" w:space="0" w:color="auto"/>
            </w:tcBorders>
            <w:shd w:val="clear" w:color="auto" w:fill="auto"/>
            <w:noWrap/>
            <w:vAlign w:val="center"/>
          </w:tcPr>
          <w:p w:rsidR="00E86BE3" w:rsidRPr="00E86BE3" w:rsidRDefault="00E86BE3" w:rsidP="00F54A9A">
            <w:pPr>
              <w:rPr>
                <w:rFonts w:eastAsia="Symbol"/>
                <w:color w:val="000000"/>
                <w:sz w:val="22"/>
                <w:szCs w:val="22"/>
              </w:rPr>
            </w:pPr>
            <w:r w:rsidRPr="00E86BE3">
              <w:rPr>
                <w:rFonts w:eastAsia="Symbol"/>
                <w:color w:val="000000"/>
                <w:sz w:val="22"/>
                <w:szCs w:val="22"/>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w:t>
            </w:r>
          </w:p>
        </w:tc>
        <w:tc>
          <w:tcPr>
            <w:tcW w:w="2552" w:type="dxa"/>
            <w:tcBorders>
              <w:top w:val="nil"/>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Не более 48 (сорока восьми) часов</w:t>
            </w:r>
          </w:p>
          <w:p w:rsidR="00E86BE3" w:rsidRPr="00E86BE3" w:rsidRDefault="00E86BE3" w:rsidP="00E86BE3">
            <w:pPr>
              <w:ind w:firstLine="0"/>
              <w:jc w:val="center"/>
              <w:rPr>
                <w:color w:val="000000"/>
                <w:sz w:val="22"/>
                <w:szCs w:val="22"/>
              </w:rPr>
            </w:pPr>
            <w:r w:rsidRPr="00E86BE3">
              <w:rPr>
                <w:color w:val="000000"/>
                <w:sz w:val="22"/>
                <w:szCs w:val="22"/>
              </w:rPr>
              <w:t xml:space="preserve"> (в </w:t>
            </w:r>
            <w:r w:rsidRPr="00E86BE3">
              <w:rPr>
                <w:rFonts w:eastAsia="Calibri"/>
                <w:sz w:val="22"/>
                <w:szCs w:val="22"/>
              </w:rPr>
              <w:t>исключительных</w:t>
            </w:r>
            <w:r w:rsidRPr="00E86BE3">
              <w:rPr>
                <w:color w:val="000000"/>
                <w:sz w:val="22"/>
                <w:szCs w:val="22"/>
              </w:rPr>
              <w:t xml:space="preserve"> случаях не более 2 часов)</w:t>
            </w:r>
          </w:p>
        </w:tc>
      </w:tr>
      <w:tr w:rsidR="00E86BE3" w:rsidRPr="00E86BE3" w:rsidTr="00E86BE3">
        <w:trPr>
          <w:trHeight w:val="222"/>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rFonts w:eastAsia="Symbol"/>
                <w:color w:val="000000"/>
                <w:sz w:val="22"/>
                <w:szCs w:val="22"/>
              </w:rPr>
              <w:t>2.11.</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firstLine="0"/>
              <w:jc w:val="center"/>
              <w:rPr>
                <w:color w:val="000000"/>
                <w:sz w:val="22"/>
                <w:szCs w:val="22"/>
              </w:rPr>
            </w:pPr>
            <w:r w:rsidRPr="00E86BE3">
              <w:rPr>
                <w:color w:val="000000"/>
                <w:sz w:val="22"/>
                <w:szCs w:val="22"/>
              </w:rPr>
              <w:t>Не более 72 (семидесяти двух) часов</w:t>
            </w:r>
          </w:p>
          <w:p w:rsidR="00E86BE3" w:rsidRPr="00E86BE3" w:rsidRDefault="00E86BE3" w:rsidP="00E86BE3">
            <w:pPr>
              <w:ind w:firstLine="0"/>
              <w:jc w:val="center"/>
              <w:rPr>
                <w:color w:val="000000"/>
                <w:sz w:val="22"/>
                <w:szCs w:val="22"/>
              </w:rPr>
            </w:pPr>
            <w:r w:rsidRPr="00E86BE3">
              <w:rPr>
                <w:color w:val="000000"/>
                <w:sz w:val="22"/>
                <w:szCs w:val="22"/>
              </w:rPr>
              <w:t xml:space="preserve"> (в </w:t>
            </w:r>
            <w:r w:rsidRPr="00E86BE3">
              <w:rPr>
                <w:rFonts w:eastAsia="Calibri"/>
                <w:sz w:val="22"/>
                <w:szCs w:val="22"/>
              </w:rPr>
              <w:t>исключительных</w:t>
            </w:r>
            <w:r w:rsidRPr="00E86BE3">
              <w:rPr>
                <w:color w:val="000000"/>
                <w:sz w:val="22"/>
                <w:szCs w:val="22"/>
              </w:rPr>
              <w:t xml:space="preserve"> случаях не более 2 часов)</w:t>
            </w:r>
          </w:p>
        </w:tc>
      </w:tr>
      <w:tr w:rsidR="00E86BE3" w:rsidRPr="00E86BE3" w:rsidTr="00E86BE3">
        <w:trPr>
          <w:trHeight w:val="14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rFonts w:eastAsia="Symbol"/>
                <w:color w:val="000000"/>
                <w:sz w:val="22"/>
                <w:szCs w:val="22"/>
              </w:rPr>
              <w:t>2.12.</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Обработка и заведение телеграмм от ППК.</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firstLine="0"/>
              <w:jc w:val="center"/>
              <w:rPr>
                <w:color w:val="000000"/>
                <w:sz w:val="22"/>
                <w:szCs w:val="22"/>
              </w:rPr>
            </w:pPr>
            <w:r w:rsidRPr="00E86BE3">
              <w:rPr>
                <w:color w:val="000000"/>
                <w:sz w:val="22"/>
                <w:szCs w:val="22"/>
              </w:rPr>
              <w:t xml:space="preserve"> Не более 72 (семидесяти двух) часов</w:t>
            </w:r>
          </w:p>
        </w:tc>
      </w:tr>
      <w:tr w:rsidR="00E86BE3" w:rsidRPr="00E86BE3" w:rsidTr="00E86BE3">
        <w:trPr>
          <w:trHeight w:val="8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E86BE3" w:rsidRPr="00E86BE3" w:rsidRDefault="00E86BE3" w:rsidP="00E86BE3">
            <w:pPr>
              <w:rPr>
                <w:color w:val="000000"/>
                <w:sz w:val="22"/>
                <w:szCs w:val="22"/>
              </w:rPr>
            </w:pPr>
            <w:r w:rsidRPr="00E86BE3">
              <w:rPr>
                <w:rFonts w:eastAsia="Symbol"/>
                <w:color w:val="000000"/>
                <w:sz w:val="22"/>
                <w:szCs w:val="22"/>
              </w:rPr>
              <w:t>2.13.</w:t>
            </w:r>
          </w:p>
        </w:tc>
        <w:tc>
          <w:tcPr>
            <w:tcW w:w="9639" w:type="dxa"/>
            <w:tcBorders>
              <w:top w:val="nil"/>
              <w:left w:val="nil"/>
              <w:bottom w:val="single" w:sz="4" w:space="0" w:color="auto"/>
              <w:right w:val="single" w:sz="4" w:space="0" w:color="auto"/>
            </w:tcBorders>
            <w:shd w:val="clear" w:color="auto" w:fill="auto"/>
            <w:noWrap/>
            <w:vAlign w:val="center"/>
            <w:hideMark/>
          </w:tcPr>
          <w:p w:rsidR="00E86BE3" w:rsidRPr="00E86BE3" w:rsidRDefault="00E86BE3" w:rsidP="00F54A9A">
            <w:pPr>
              <w:rPr>
                <w:color w:val="000000"/>
                <w:sz w:val="22"/>
                <w:szCs w:val="22"/>
              </w:rPr>
            </w:pPr>
            <w:r w:rsidRPr="00E86BE3">
              <w:rPr>
                <w:rFonts w:eastAsia="Symbol"/>
                <w:color w:val="000000"/>
                <w:sz w:val="22"/>
                <w:szCs w:val="22"/>
              </w:rPr>
              <w:t>Разовые услуги, в том числе решение инцидентов связанных с неверной НСИ.</w:t>
            </w:r>
          </w:p>
        </w:tc>
        <w:tc>
          <w:tcPr>
            <w:tcW w:w="2552" w:type="dxa"/>
            <w:tcBorders>
              <w:top w:val="nil"/>
              <w:left w:val="nil"/>
              <w:bottom w:val="single" w:sz="4" w:space="0" w:color="auto"/>
              <w:right w:val="single" w:sz="4" w:space="0" w:color="auto"/>
            </w:tcBorders>
            <w:shd w:val="clear" w:color="auto" w:fill="auto"/>
            <w:noWrap/>
            <w:vAlign w:val="bottom"/>
            <w:hideMark/>
          </w:tcPr>
          <w:p w:rsidR="00E86BE3" w:rsidRPr="00E86BE3" w:rsidRDefault="00E86BE3" w:rsidP="00E86BE3">
            <w:pPr>
              <w:ind w:firstLine="0"/>
              <w:jc w:val="center"/>
              <w:rPr>
                <w:color w:val="000000"/>
                <w:sz w:val="22"/>
                <w:szCs w:val="22"/>
              </w:rPr>
            </w:pPr>
            <w:r w:rsidRPr="00E86BE3">
              <w:rPr>
                <w:color w:val="000000"/>
                <w:sz w:val="22"/>
                <w:szCs w:val="22"/>
              </w:rPr>
              <w:t>Не более 6 (шести) часов</w:t>
            </w:r>
          </w:p>
        </w:tc>
      </w:tr>
      <w:tr w:rsidR="00E86BE3" w:rsidRPr="00E86BE3" w:rsidTr="00E86BE3">
        <w:trPr>
          <w:trHeight w:val="239"/>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F54A9A">
            <w:pPr>
              <w:pStyle w:val="a4"/>
              <w:rPr>
                <w:color w:val="000000"/>
                <w:sz w:val="22"/>
                <w:szCs w:val="22"/>
              </w:rPr>
            </w:pPr>
          </w:p>
          <w:p w:rsidR="00E86BE3" w:rsidRPr="00E86BE3" w:rsidRDefault="00E86BE3" w:rsidP="00F54A9A">
            <w:pPr>
              <w:pStyle w:val="a4"/>
              <w:numPr>
                <w:ilvl w:val="0"/>
                <w:numId w:val="6"/>
              </w:numPr>
              <w:contextualSpacing/>
              <w:jc w:val="center"/>
              <w:rPr>
                <w:color w:val="000000"/>
                <w:sz w:val="22"/>
                <w:szCs w:val="22"/>
              </w:rPr>
            </w:pPr>
            <w:r w:rsidRPr="00E86BE3">
              <w:rPr>
                <w:rFonts w:eastAsia="Calibri"/>
                <w:sz w:val="22"/>
                <w:szCs w:val="22"/>
              </w:rPr>
              <w:t>Содержание услуги по организации и сопровождению обновления программного обеспечения (ПО) АСУ ППК:</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3.1.</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color w:val="000000"/>
                <w:sz w:val="22"/>
                <w:szCs w:val="22"/>
              </w:rPr>
            </w:pPr>
            <w:r w:rsidRPr="00E86BE3">
              <w:rPr>
                <w:rFonts w:eastAsia="Calibri"/>
                <w:sz w:val="22"/>
                <w:szCs w:val="22"/>
              </w:rPr>
              <w:t>Мониторинг и контроль своевременного обновления ПО АСУ ППК до текущей (актуальной) версии, в том числе для мобильного приложения «Пригород».</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hanging="108"/>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3.2.</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color w:val="000000"/>
                <w:sz w:val="22"/>
                <w:szCs w:val="22"/>
              </w:rPr>
            </w:pPr>
            <w:r w:rsidRPr="00E86BE3">
              <w:rPr>
                <w:rFonts w:eastAsia="Calibri"/>
                <w:sz w:val="22"/>
                <w:szCs w:val="22"/>
              </w:rPr>
              <w:t>Выкладка обновлений ПО АСУ ППК при выходе новой версии (релиза), в том числе для мобильного приложения «Пригород» (на тестовые ветки).</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hanging="108"/>
              <w:jc w:val="center"/>
              <w:rPr>
                <w:color w:val="000000"/>
                <w:sz w:val="22"/>
                <w:szCs w:val="22"/>
              </w:rPr>
            </w:pPr>
            <w:r w:rsidRPr="00E86BE3">
              <w:rPr>
                <w:color w:val="000000"/>
                <w:sz w:val="22"/>
                <w:szCs w:val="22"/>
              </w:rPr>
              <w:t>В течение 24 часов после тестирования</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3.3.</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Выкладка обновлений ПО АСУ ППК при выходе новой версии (релиза), в том числе для мобильного приложения «Пригород» (на рабочую ветку «Дорогу»).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hanging="108"/>
              <w:jc w:val="center"/>
              <w:rPr>
                <w:color w:val="000000"/>
                <w:sz w:val="22"/>
                <w:szCs w:val="22"/>
              </w:rPr>
            </w:pPr>
            <w:r w:rsidRPr="00E86BE3">
              <w:rPr>
                <w:color w:val="000000"/>
                <w:sz w:val="22"/>
                <w:szCs w:val="22"/>
              </w:rPr>
              <w:t>В течение 06 часов после получения согласования от представителей Заказчика</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3.4.</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color w:val="000000"/>
                <w:sz w:val="22"/>
                <w:szCs w:val="22"/>
              </w:rPr>
            </w:pPr>
            <w:r w:rsidRPr="00E86BE3">
              <w:rPr>
                <w:rFonts w:eastAsia="Calibri"/>
                <w:sz w:val="22"/>
                <w:szCs w:val="22"/>
              </w:rPr>
              <w:t>Выкладка обновлений АСУ ППК при выходе новых ревизий, в том числе для мобильного приложения «Пригород» (на тестовые ветки).</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hanging="108"/>
              <w:jc w:val="center"/>
              <w:rPr>
                <w:color w:val="000000"/>
                <w:sz w:val="22"/>
                <w:szCs w:val="22"/>
              </w:rPr>
            </w:pPr>
            <w:r w:rsidRPr="00E86BE3">
              <w:rPr>
                <w:color w:val="000000"/>
                <w:sz w:val="22"/>
                <w:szCs w:val="22"/>
              </w:rPr>
              <w:t>В течение 24 часов после тестирования</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3.5.</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color w:val="000000"/>
                <w:sz w:val="22"/>
                <w:szCs w:val="22"/>
              </w:rPr>
            </w:pPr>
            <w:r w:rsidRPr="00E86BE3">
              <w:rPr>
                <w:rFonts w:eastAsia="Calibri"/>
                <w:sz w:val="22"/>
                <w:szCs w:val="22"/>
              </w:rPr>
              <w:t>Выкладка обновлений АСУ ППК при выходе новых ревизий, в том числе для мобильного приложения «Пригород» (на рабочую ветку «Дорогу»).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hanging="108"/>
              <w:jc w:val="center"/>
              <w:rPr>
                <w:color w:val="000000"/>
                <w:sz w:val="22"/>
                <w:szCs w:val="22"/>
              </w:rPr>
            </w:pPr>
            <w:r w:rsidRPr="00E86BE3">
              <w:rPr>
                <w:color w:val="000000"/>
                <w:sz w:val="22"/>
                <w:szCs w:val="22"/>
              </w:rPr>
              <w:t>В течение 06 часов после получения согласования от представителей Заказчика</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t>3.6.</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color w:val="000000"/>
                <w:sz w:val="22"/>
                <w:szCs w:val="22"/>
              </w:rPr>
            </w:pPr>
            <w:r w:rsidRPr="00E86BE3">
              <w:rPr>
                <w:rFonts w:eastAsia="Calibri"/>
                <w:sz w:val="22"/>
                <w:szCs w:val="22"/>
              </w:rPr>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E86BE3">
              <w:rPr>
                <w:rFonts w:eastAsia="Calibri"/>
                <w:sz w:val="22"/>
                <w:szCs w:val="22"/>
              </w:rPr>
              <w:tab/>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hanging="108"/>
              <w:jc w:val="center"/>
              <w:rPr>
                <w:color w:val="000000"/>
                <w:sz w:val="22"/>
                <w:szCs w:val="22"/>
              </w:rPr>
            </w:pPr>
            <w:r w:rsidRPr="00E86BE3">
              <w:rPr>
                <w:color w:val="000000"/>
                <w:sz w:val="22"/>
                <w:szCs w:val="22"/>
              </w:rPr>
              <w:t>Не позднее 48 часов до выкладки релиза</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rPr>
                <w:rFonts w:eastAsia="Symbol"/>
                <w:color w:val="000000"/>
                <w:sz w:val="22"/>
                <w:szCs w:val="22"/>
              </w:rPr>
            </w:pPr>
            <w:r w:rsidRPr="00E86BE3">
              <w:rPr>
                <w:rFonts w:eastAsia="Symbol"/>
                <w:color w:val="000000"/>
                <w:sz w:val="22"/>
                <w:szCs w:val="22"/>
              </w:rPr>
              <w:lastRenderedPageBreak/>
              <w:t>3.7.</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color w:val="000000"/>
                <w:sz w:val="22"/>
                <w:szCs w:val="22"/>
              </w:rPr>
            </w:pPr>
            <w:r w:rsidRPr="00E86BE3">
              <w:rPr>
                <w:rFonts w:eastAsia="Calibri"/>
                <w:sz w:val="22"/>
                <w:szCs w:val="22"/>
              </w:rPr>
              <w:t>Процедура обновления ПО АСУ ППК включает в себя - обновление Сервера (включая АРМ ВУ).</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hanging="108"/>
              <w:jc w:val="center"/>
              <w:rPr>
                <w:color w:val="000000"/>
                <w:sz w:val="22"/>
                <w:szCs w:val="22"/>
              </w:rPr>
            </w:pPr>
            <w:r w:rsidRPr="00E86BE3">
              <w:rPr>
                <w:color w:val="000000"/>
                <w:sz w:val="22"/>
                <w:szCs w:val="22"/>
              </w:rPr>
              <w:t>Не более 06 часов в ночное время (с 00:00 до 06:00) и не более 3 часов в дневное время (06:00 до 24:00)</w:t>
            </w:r>
          </w:p>
        </w:tc>
      </w:tr>
      <w:tr w:rsidR="00E86BE3" w:rsidRPr="00E86BE3" w:rsidTr="00E86BE3">
        <w:trPr>
          <w:trHeight w:val="239"/>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F54A9A">
            <w:pPr>
              <w:pStyle w:val="a4"/>
              <w:numPr>
                <w:ilvl w:val="0"/>
                <w:numId w:val="6"/>
              </w:numPr>
              <w:jc w:val="center"/>
              <w:rPr>
                <w:color w:val="000000"/>
                <w:sz w:val="22"/>
                <w:szCs w:val="22"/>
              </w:rPr>
            </w:pPr>
            <w:r w:rsidRPr="00E86BE3">
              <w:rPr>
                <w:color w:val="000000"/>
                <w:sz w:val="22"/>
                <w:szCs w:val="22"/>
              </w:rPr>
              <w:t xml:space="preserve">Содержание услуг по мониторингу терминалов самообслуживания </w:t>
            </w:r>
            <w:r w:rsidRPr="00E86BE3">
              <w:rPr>
                <w:rFonts w:eastAsia="Calibri"/>
                <w:sz w:val="22"/>
                <w:szCs w:val="22"/>
              </w:rPr>
              <w:t>в части транзакций, проходящих через систему оплаты услуг:</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4.1.</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sz w:val="22"/>
                <w:szCs w:val="22"/>
              </w:rPr>
              <w:t xml:space="preserve">Мониторинг </w:t>
            </w:r>
            <w:proofErr w:type="spellStart"/>
            <w:r w:rsidRPr="00E86BE3">
              <w:rPr>
                <w:sz w:val="22"/>
                <w:szCs w:val="22"/>
              </w:rPr>
              <w:t>непрошедших</w:t>
            </w:r>
            <w:proofErr w:type="spellEnd"/>
            <w:r w:rsidRPr="00E86BE3">
              <w:rPr>
                <w:sz w:val="22"/>
                <w:szCs w:val="22"/>
              </w:rPr>
              <w:t xml:space="preserve"> платежей: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F54A9A">
            <w:pPr>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4.1.1.</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В АРМ Администратора Систем</w:t>
            </w:r>
            <w:proofErr w:type="gramStart"/>
            <w:r w:rsidRPr="00E86BE3">
              <w:rPr>
                <w:rFonts w:eastAsia="Calibri"/>
                <w:sz w:val="22"/>
                <w:szCs w:val="22"/>
              </w:rPr>
              <w:t>ы(</w:t>
            </w:r>
            <w:proofErr w:type="gramEnd"/>
            <w:r w:rsidRPr="00E86BE3">
              <w:rPr>
                <w:rFonts w:eastAsia="Calibri"/>
                <w:sz w:val="22"/>
                <w:szCs w:val="22"/>
              </w:rPr>
              <w:t>АС) проведение (повторное проведение) «зависших» платежей (транзакций).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F54A9A">
            <w:pPr>
              <w:jc w:val="center"/>
              <w:rPr>
                <w:color w:val="000000"/>
                <w:sz w:val="22"/>
                <w:szCs w:val="22"/>
              </w:rPr>
            </w:pPr>
            <w:r w:rsidRPr="00E86BE3">
              <w:rPr>
                <w:color w:val="000000"/>
                <w:sz w:val="22"/>
                <w:szCs w:val="22"/>
              </w:rPr>
              <w:t>В течени</w:t>
            </w:r>
            <w:proofErr w:type="gramStart"/>
            <w:r w:rsidRPr="00E86BE3">
              <w:rPr>
                <w:color w:val="000000"/>
                <w:sz w:val="22"/>
                <w:szCs w:val="22"/>
              </w:rPr>
              <w:t>и</w:t>
            </w:r>
            <w:proofErr w:type="gramEnd"/>
            <w:r w:rsidRPr="00E86BE3">
              <w:rPr>
                <w:color w:val="000000"/>
                <w:sz w:val="22"/>
                <w:szCs w:val="22"/>
              </w:rPr>
              <w:t xml:space="preserve"> 01 часа с момента обнаружения </w:t>
            </w:r>
            <w:proofErr w:type="spellStart"/>
            <w:r w:rsidRPr="00E86BE3">
              <w:rPr>
                <w:color w:val="000000"/>
                <w:sz w:val="22"/>
                <w:szCs w:val="22"/>
              </w:rPr>
              <w:t>непрошедшего</w:t>
            </w:r>
            <w:proofErr w:type="spellEnd"/>
            <w:r w:rsidRPr="00E86BE3">
              <w:rPr>
                <w:color w:val="000000"/>
                <w:sz w:val="22"/>
                <w:szCs w:val="22"/>
              </w:rPr>
              <w:t xml:space="preserve"> платежа</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4.1.2.</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В АРМ Администратора Системы проверка статуса платежа.</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F54A9A">
            <w:pPr>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4.1.3.</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В АРМ Финансовой Отчетности проверка статуса платежа.</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F54A9A">
            <w:pPr>
              <w:jc w:val="center"/>
              <w:rPr>
                <w:color w:val="000000"/>
                <w:sz w:val="22"/>
                <w:szCs w:val="22"/>
              </w:rPr>
            </w:pPr>
            <w:r w:rsidRPr="00E86BE3">
              <w:rPr>
                <w:color w:val="000000"/>
                <w:sz w:val="22"/>
                <w:szCs w:val="22"/>
              </w:rPr>
              <w:t>Один раз в день</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4.2.</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 xml:space="preserve">Анализ </w:t>
            </w:r>
            <w:proofErr w:type="spellStart"/>
            <w:r w:rsidRPr="00E86BE3">
              <w:rPr>
                <w:rFonts w:eastAsia="Calibri"/>
                <w:sz w:val="22"/>
                <w:szCs w:val="22"/>
              </w:rPr>
              <w:t>непрошедших</w:t>
            </w:r>
            <w:proofErr w:type="spellEnd"/>
            <w:r w:rsidRPr="00E86BE3">
              <w:rPr>
                <w:rFonts w:eastAsia="Calibri"/>
                <w:sz w:val="22"/>
                <w:szCs w:val="22"/>
              </w:rPr>
              <w:t xml:space="preserve">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F54A9A">
            <w:pPr>
              <w:jc w:val="center"/>
              <w:rPr>
                <w:color w:val="000000"/>
                <w:sz w:val="22"/>
                <w:szCs w:val="22"/>
              </w:rPr>
            </w:pPr>
            <w:r w:rsidRPr="00E86BE3">
              <w:rPr>
                <w:color w:val="000000"/>
                <w:sz w:val="22"/>
                <w:szCs w:val="22"/>
              </w:rPr>
              <w:t>В течени</w:t>
            </w:r>
            <w:proofErr w:type="gramStart"/>
            <w:r w:rsidRPr="00E86BE3">
              <w:rPr>
                <w:color w:val="000000"/>
                <w:sz w:val="22"/>
                <w:szCs w:val="22"/>
              </w:rPr>
              <w:t>и</w:t>
            </w:r>
            <w:proofErr w:type="gramEnd"/>
            <w:r w:rsidRPr="00E86BE3">
              <w:rPr>
                <w:color w:val="000000"/>
                <w:sz w:val="22"/>
                <w:szCs w:val="22"/>
              </w:rPr>
              <w:t xml:space="preserve"> 01 часа с момента обнаружения </w:t>
            </w:r>
            <w:proofErr w:type="spellStart"/>
            <w:r w:rsidRPr="00E86BE3">
              <w:rPr>
                <w:color w:val="000000"/>
                <w:sz w:val="22"/>
                <w:szCs w:val="22"/>
              </w:rPr>
              <w:t>непрошедшего</w:t>
            </w:r>
            <w:proofErr w:type="spellEnd"/>
            <w:r w:rsidRPr="00E86BE3">
              <w:rPr>
                <w:color w:val="000000"/>
                <w:sz w:val="22"/>
                <w:szCs w:val="22"/>
              </w:rPr>
              <w:t xml:space="preserve"> платежа</w:t>
            </w:r>
          </w:p>
        </w:tc>
      </w:tr>
      <w:tr w:rsidR="00E86BE3" w:rsidRPr="00E86BE3" w:rsidTr="00E86BE3">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4.3.</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 xml:space="preserve">Анализ </w:t>
            </w:r>
            <w:r w:rsidRPr="00E86BE3">
              <w:rPr>
                <w:rFonts w:eastAsia="Calibri"/>
                <w:sz w:val="22"/>
                <w:szCs w:val="22"/>
                <w:lang w:val="en-US"/>
              </w:rPr>
              <w:t>log</w:t>
            </w:r>
            <w:r w:rsidRPr="00E86BE3">
              <w:rPr>
                <w:rFonts w:eastAsia="Calibri"/>
                <w:sz w:val="22"/>
                <w:szCs w:val="22"/>
              </w:rPr>
              <w:t>-файлов, разбор ситуации с разработчиками, удаление проблемного платежа, возврат через заявление от пользователя.</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F54A9A">
            <w:pPr>
              <w:jc w:val="center"/>
              <w:rPr>
                <w:color w:val="000000"/>
                <w:sz w:val="22"/>
                <w:szCs w:val="22"/>
              </w:rPr>
            </w:pPr>
            <w:r w:rsidRPr="00E86BE3">
              <w:rPr>
                <w:color w:val="000000"/>
                <w:sz w:val="22"/>
                <w:szCs w:val="22"/>
              </w:rPr>
              <w:t>В течение 120 часов</w:t>
            </w:r>
          </w:p>
        </w:tc>
      </w:tr>
      <w:tr w:rsidR="00E86BE3" w:rsidRPr="00E86BE3" w:rsidTr="00E86BE3">
        <w:trPr>
          <w:trHeight w:val="204"/>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4.4.</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Предоставление Актов технического заключения о причинах сбоя в работе системы оплаты услуг</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F54A9A">
            <w:pPr>
              <w:jc w:val="center"/>
              <w:rPr>
                <w:color w:val="000000"/>
                <w:sz w:val="22"/>
                <w:szCs w:val="22"/>
              </w:rPr>
            </w:pPr>
            <w:r w:rsidRPr="00E86BE3">
              <w:rPr>
                <w:color w:val="000000"/>
                <w:sz w:val="22"/>
                <w:szCs w:val="22"/>
              </w:rPr>
              <w:t>В течение 6 часов с момента обращения</w:t>
            </w:r>
          </w:p>
        </w:tc>
      </w:tr>
      <w:tr w:rsidR="00E86BE3" w:rsidRPr="00E86BE3" w:rsidTr="00E86BE3">
        <w:trPr>
          <w:trHeight w:val="239"/>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F54A9A">
            <w:pPr>
              <w:pStyle w:val="a4"/>
              <w:numPr>
                <w:ilvl w:val="0"/>
                <w:numId w:val="6"/>
              </w:numPr>
              <w:jc w:val="center"/>
              <w:rPr>
                <w:color w:val="000000"/>
                <w:sz w:val="22"/>
                <w:szCs w:val="22"/>
              </w:rPr>
            </w:pPr>
            <w:r w:rsidRPr="00E86BE3">
              <w:rPr>
                <w:sz w:val="22"/>
                <w:szCs w:val="22"/>
              </w:rPr>
              <w:t>Содержание услуг по мониторингу инцидентов, возникающих в работе Мобильного приложения «Пригород» и РЖД «Пассажирам»</w:t>
            </w:r>
          </w:p>
          <w:p w:rsidR="00E86BE3" w:rsidRPr="00E86BE3" w:rsidRDefault="00E86BE3" w:rsidP="00F54A9A">
            <w:pPr>
              <w:pStyle w:val="a4"/>
              <w:ind w:left="720"/>
              <w:rPr>
                <w:b/>
                <w:color w:val="000000"/>
                <w:sz w:val="22"/>
                <w:szCs w:val="22"/>
              </w:rPr>
            </w:pP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5.1.</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pStyle w:val="ConsNormal"/>
              <w:widowControl/>
              <w:tabs>
                <w:tab w:val="left" w:pos="284"/>
              </w:tabs>
              <w:ind w:firstLine="0"/>
              <w:rPr>
                <w:rFonts w:ascii="Times New Roman" w:hAnsi="Times New Roman" w:cs="Times New Roman"/>
                <w:sz w:val="22"/>
                <w:szCs w:val="22"/>
              </w:rPr>
            </w:pPr>
            <w:proofErr w:type="gramStart"/>
            <w:r w:rsidRPr="00E86BE3">
              <w:rPr>
                <w:rFonts w:ascii="Times New Roman" w:hAnsi="Times New Roman" w:cs="Times New Roman"/>
                <w:sz w:val="22"/>
                <w:szCs w:val="22"/>
              </w:rPr>
              <w:t>Контроль за</w:t>
            </w:r>
            <w:proofErr w:type="gramEnd"/>
            <w:r w:rsidRPr="00E86BE3">
              <w:rPr>
                <w:rFonts w:ascii="Times New Roman" w:hAnsi="Times New Roman" w:cs="Times New Roman"/>
                <w:sz w:val="22"/>
                <w:szCs w:val="22"/>
              </w:rPr>
              <w:t xml:space="preserve"> п</w:t>
            </w:r>
            <w:r w:rsidRPr="00E86BE3">
              <w:rPr>
                <w:rFonts w:ascii="Times New Roman" w:eastAsia="Calibri" w:hAnsi="Times New Roman" w:cs="Times New Roman"/>
                <w:sz w:val="22"/>
                <w:szCs w:val="22"/>
              </w:rPr>
              <w:t>роведением «зависших» транзакций при оплате билета, приобретаемого через мобильное приложение «Пригород» и API «РЖД Пассажирам».</w:t>
            </w:r>
          </w:p>
          <w:p w:rsidR="00E86BE3" w:rsidRPr="00E86BE3" w:rsidRDefault="00E86BE3" w:rsidP="00F54A9A">
            <w:pPr>
              <w:rPr>
                <w:rFonts w:eastAsia="Calibri"/>
                <w:sz w:val="22"/>
                <w:szCs w:val="22"/>
              </w:rPr>
            </w:pP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5.2.</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pStyle w:val="ConsNormal"/>
              <w:widowControl/>
              <w:tabs>
                <w:tab w:val="left" w:pos="284"/>
              </w:tabs>
              <w:ind w:firstLine="0"/>
              <w:rPr>
                <w:rFonts w:ascii="Times New Roman" w:eastAsia="Calibri" w:hAnsi="Times New Roman" w:cs="Times New Roman"/>
                <w:sz w:val="22"/>
                <w:szCs w:val="22"/>
              </w:rPr>
            </w:pPr>
            <w:r w:rsidRPr="00E86BE3">
              <w:rPr>
                <w:rFonts w:ascii="Times New Roman" w:eastAsia="Calibri" w:hAnsi="Times New Roman" w:cs="Times New Roman"/>
                <w:sz w:val="22"/>
                <w:szCs w:val="22"/>
              </w:rPr>
              <w:t>Анализ сбоев в работе мобильного приложения «Пригород» и API «РЖД Пассажирам» по заявлениям (обращениям) пассажиров.</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Не позже 1 суток с момента обращения</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5.3.</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pStyle w:val="ConsNormal"/>
              <w:widowControl/>
              <w:tabs>
                <w:tab w:val="left" w:pos="284"/>
              </w:tabs>
              <w:ind w:firstLine="0"/>
              <w:rPr>
                <w:rFonts w:ascii="Times New Roman" w:eastAsia="Calibri" w:hAnsi="Times New Roman" w:cs="Times New Roman"/>
                <w:sz w:val="22"/>
                <w:szCs w:val="22"/>
              </w:rPr>
            </w:pPr>
            <w:r w:rsidRPr="00E86BE3">
              <w:rPr>
                <w:rFonts w:ascii="Times New Roman" w:eastAsia="Calibri" w:hAnsi="Times New Roman" w:cs="Times New Roman"/>
                <w:sz w:val="22"/>
                <w:szCs w:val="22"/>
              </w:rPr>
              <w:t>Повторное проведение «зависших» транзакций</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В течени</w:t>
            </w:r>
            <w:proofErr w:type="gramStart"/>
            <w:r w:rsidRPr="00E86BE3">
              <w:rPr>
                <w:color w:val="000000"/>
                <w:sz w:val="22"/>
                <w:szCs w:val="22"/>
              </w:rPr>
              <w:t>и</w:t>
            </w:r>
            <w:proofErr w:type="gramEnd"/>
            <w:r w:rsidRPr="00E86BE3">
              <w:rPr>
                <w:color w:val="000000"/>
                <w:sz w:val="22"/>
                <w:szCs w:val="22"/>
              </w:rPr>
              <w:t xml:space="preserve"> 01 часа с момента обнаружения</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5.4.</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pStyle w:val="ConsNormal"/>
              <w:widowControl/>
              <w:tabs>
                <w:tab w:val="left" w:pos="284"/>
              </w:tabs>
              <w:ind w:firstLine="0"/>
              <w:rPr>
                <w:rFonts w:ascii="Times New Roman" w:eastAsia="Calibri" w:hAnsi="Times New Roman" w:cs="Times New Roman"/>
                <w:sz w:val="22"/>
                <w:szCs w:val="22"/>
              </w:rPr>
            </w:pPr>
            <w:r w:rsidRPr="00E86BE3">
              <w:rPr>
                <w:rFonts w:ascii="Times New Roman" w:eastAsia="Calibri" w:hAnsi="Times New Roman" w:cs="Times New Roman"/>
                <w:sz w:val="22"/>
                <w:szCs w:val="22"/>
              </w:rPr>
              <w:t xml:space="preserve">Анализ log-файлов при возникновении сбоев в работе мобильного приложения «Пригород» и «РЖД </w:t>
            </w:r>
            <w:proofErr w:type="spellStart"/>
            <w:r w:rsidRPr="00E86BE3">
              <w:rPr>
                <w:rFonts w:ascii="Times New Roman" w:eastAsia="Calibri" w:hAnsi="Times New Roman" w:cs="Times New Roman"/>
                <w:sz w:val="22"/>
                <w:szCs w:val="22"/>
              </w:rPr>
              <w:t>Пассажирма</w:t>
            </w:r>
            <w:proofErr w:type="spellEnd"/>
            <w:r w:rsidRPr="00E86BE3">
              <w:rPr>
                <w:rFonts w:ascii="Times New Roman" w:eastAsia="Calibri" w:hAnsi="Times New Roman" w:cs="Times New Roman"/>
                <w:sz w:val="22"/>
                <w:szCs w:val="22"/>
              </w:rPr>
              <w:t xml:space="preserve">» по запросам Заказчика, разбор ситуации совместно с разработчиками </w:t>
            </w:r>
            <w:proofErr w:type="gramStart"/>
            <w:r w:rsidRPr="00E86BE3">
              <w:rPr>
                <w:rFonts w:ascii="Times New Roman" w:eastAsia="Calibri" w:hAnsi="Times New Roman" w:cs="Times New Roman"/>
                <w:sz w:val="22"/>
                <w:szCs w:val="22"/>
              </w:rPr>
              <w:t>ПО</w:t>
            </w:r>
            <w:proofErr w:type="gramEnd"/>
            <w:r w:rsidRPr="00E86BE3">
              <w:rPr>
                <w:rFonts w:ascii="Times New Roman" w:eastAsia="Calibri" w:hAnsi="Times New Roman" w:cs="Times New Roman"/>
                <w:sz w:val="22"/>
                <w:szCs w:val="22"/>
              </w:rPr>
              <w:t xml:space="preserve">, </w:t>
            </w:r>
            <w:proofErr w:type="gramStart"/>
            <w:r w:rsidRPr="00E86BE3">
              <w:rPr>
                <w:rFonts w:ascii="Times New Roman" w:eastAsia="Calibri" w:hAnsi="Times New Roman" w:cs="Times New Roman"/>
                <w:sz w:val="22"/>
                <w:szCs w:val="22"/>
              </w:rPr>
              <w:t>для</w:t>
            </w:r>
            <w:proofErr w:type="gramEnd"/>
            <w:r w:rsidRPr="00E86BE3">
              <w:rPr>
                <w:rFonts w:ascii="Times New Roman" w:eastAsia="Calibri" w:hAnsi="Times New Roman" w:cs="Times New Roman"/>
                <w:sz w:val="22"/>
                <w:szCs w:val="22"/>
              </w:rPr>
              <w:t xml:space="preserve"> </w:t>
            </w:r>
            <w:r w:rsidRPr="00E86BE3">
              <w:rPr>
                <w:rFonts w:ascii="Times New Roman" w:eastAsia="Calibri" w:hAnsi="Times New Roman" w:cs="Times New Roman"/>
                <w:sz w:val="22"/>
                <w:szCs w:val="22"/>
              </w:rPr>
              <w:lastRenderedPageBreak/>
              <w:t>выработки оптимального решения проблемы.</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lastRenderedPageBreak/>
              <w:t xml:space="preserve">Не позже 3-х рабочих дней </w:t>
            </w:r>
            <w:proofErr w:type="gramStart"/>
            <w:r w:rsidRPr="00E86BE3">
              <w:rPr>
                <w:color w:val="000000"/>
                <w:sz w:val="22"/>
                <w:szCs w:val="22"/>
              </w:rPr>
              <w:t>с даты обращения</w:t>
            </w:r>
            <w:proofErr w:type="gramEnd"/>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lastRenderedPageBreak/>
              <w:t>5.5.</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 xml:space="preserve">Предоставление Актов технического заключения о причинах сбоев в работе </w:t>
            </w:r>
            <w:r w:rsidRPr="00E86BE3">
              <w:rPr>
                <w:sz w:val="22"/>
                <w:szCs w:val="22"/>
              </w:rPr>
              <w:t>Мобильного приложения «Пригород» и API «РЖД Пассажирам».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В течение 6 часов с момента обращения</w:t>
            </w:r>
          </w:p>
        </w:tc>
      </w:tr>
      <w:tr w:rsidR="00E86BE3" w:rsidRPr="00E86BE3" w:rsidTr="00E86BE3">
        <w:trPr>
          <w:trHeight w:val="239"/>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pStyle w:val="a4"/>
              <w:numPr>
                <w:ilvl w:val="0"/>
                <w:numId w:val="6"/>
              </w:numPr>
              <w:jc w:val="center"/>
              <w:rPr>
                <w:color w:val="000000"/>
                <w:sz w:val="22"/>
                <w:szCs w:val="22"/>
              </w:rPr>
            </w:pPr>
            <w:r w:rsidRPr="00E86BE3">
              <w:rPr>
                <w:sz w:val="22"/>
                <w:szCs w:val="22"/>
              </w:rPr>
              <w:t>Содержание услуг по сопровождению системы безналичной оплаты проезда с использованием банковских карт на модулях АРМ «Кассира», «Терминал Самообслуживания</w:t>
            </w:r>
            <w:r>
              <w:rPr>
                <w:sz w:val="22"/>
                <w:szCs w:val="22"/>
              </w:rPr>
              <w:t>»</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6.1.</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E86BE3">
            <w:pPr>
              <w:rPr>
                <w:rFonts w:eastAsia="Calibri"/>
                <w:sz w:val="22"/>
                <w:szCs w:val="22"/>
              </w:rPr>
            </w:pPr>
            <w:r w:rsidRPr="00E86BE3">
              <w:rPr>
                <w:rFonts w:eastAsia="Calibri"/>
                <w:sz w:val="22"/>
                <w:szCs w:val="22"/>
              </w:rPr>
              <w:t>Анализ сбоев в работе системы безналичной оплаты модулей «Терминал самообслуживания», АРМ «Кассира» автоматизированной системы управления пригородной компании по поступающим обращениям.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В течени</w:t>
            </w:r>
            <w:proofErr w:type="gramStart"/>
            <w:r w:rsidRPr="00E86BE3">
              <w:rPr>
                <w:color w:val="000000"/>
                <w:sz w:val="22"/>
                <w:szCs w:val="22"/>
              </w:rPr>
              <w:t>и</w:t>
            </w:r>
            <w:proofErr w:type="gramEnd"/>
            <w:r w:rsidRPr="00E86BE3">
              <w:rPr>
                <w:color w:val="000000"/>
                <w:sz w:val="22"/>
                <w:szCs w:val="22"/>
              </w:rPr>
              <w:t xml:space="preserve"> 24 часов с момента получения информации о сбое</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6.2.</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 xml:space="preserve">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w:t>
            </w:r>
            <w:proofErr w:type="gramStart"/>
            <w:r w:rsidRPr="00E86BE3">
              <w:rPr>
                <w:rFonts w:eastAsia="Calibri"/>
                <w:sz w:val="22"/>
                <w:szCs w:val="22"/>
              </w:rPr>
              <w:t>ПО</w:t>
            </w:r>
            <w:proofErr w:type="gramEnd"/>
            <w:r w:rsidRPr="00E86BE3">
              <w:rPr>
                <w:rFonts w:eastAsia="Calibri"/>
                <w:sz w:val="22"/>
                <w:szCs w:val="22"/>
              </w:rPr>
              <w:t xml:space="preserve">, </w:t>
            </w:r>
            <w:proofErr w:type="gramStart"/>
            <w:r w:rsidRPr="00E86BE3">
              <w:rPr>
                <w:rFonts w:eastAsia="Calibri"/>
                <w:sz w:val="22"/>
                <w:szCs w:val="22"/>
              </w:rPr>
              <w:t>для</w:t>
            </w:r>
            <w:proofErr w:type="gramEnd"/>
            <w:r w:rsidRPr="00E86BE3">
              <w:rPr>
                <w:rFonts w:eastAsia="Calibri"/>
                <w:sz w:val="22"/>
                <w:szCs w:val="22"/>
              </w:rPr>
              <w:t xml:space="preserve"> выработки оптимального решения проблемы.</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0"/>
              <w:jc w:val="center"/>
              <w:rPr>
                <w:color w:val="000000"/>
                <w:sz w:val="22"/>
                <w:szCs w:val="22"/>
              </w:rPr>
            </w:pPr>
            <w:r w:rsidRPr="00E86BE3">
              <w:rPr>
                <w:color w:val="000000"/>
                <w:sz w:val="22"/>
                <w:szCs w:val="22"/>
              </w:rPr>
              <w:t>В течени</w:t>
            </w:r>
            <w:proofErr w:type="gramStart"/>
            <w:r w:rsidRPr="00E86BE3">
              <w:rPr>
                <w:color w:val="000000"/>
                <w:sz w:val="22"/>
                <w:szCs w:val="22"/>
              </w:rPr>
              <w:t>и</w:t>
            </w:r>
            <w:proofErr w:type="gramEnd"/>
            <w:r w:rsidRPr="00E86BE3">
              <w:rPr>
                <w:color w:val="000000"/>
                <w:sz w:val="22"/>
                <w:szCs w:val="22"/>
              </w:rPr>
              <w:t xml:space="preserve"> 24 часов с момента получения информации о сбое</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6.3.</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Предоставление Актов технического заключения о причинах сбоя в работе системы безналичной оплаты проезда с использованием банковских карт.</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0"/>
              <w:rPr>
                <w:color w:val="000000"/>
                <w:sz w:val="22"/>
                <w:szCs w:val="22"/>
              </w:rPr>
            </w:pPr>
            <w:r w:rsidRPr="00E86BE3">
              <w:rPr>
                <w:color w:val="000000"/>
                <w:sz w:val="22"/>
                <w:szCs w:val="22"/>
              </w:rPr>
              <w:t>Не позже 6 часов после окончания расследования сбоя, но не позже 30 часов с момента получения информации о сбое</w:t>
            </w:r>
          </w:p>
        </w:tc>
      </w:tr>
      <w:tr w:rsidR="00E86BE3" w:rsidRPr="00E86BE3" w:rsidTr="00E86BE3">
        <w:trPr>
          <w:trHeight w:val="239"/>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F54A9A">
            <w:pPr>
              <w:pStyle w:val="a4"/>
              <w:numPr>
                <w:ilvl w:val="0"/>
                <w:numId w:val="6"/>
              </w:numPr>
              <w:jc w:val="center"/>
              <w:rPr>
                <w:color w:val="000000"/>
                <w:sz w:val="22"/>
                <w:szCs w:val="22"/>
              </w:rPr>
            </w:pPr>
            <w:r w:rsidRPr="00E86BE3">
              <w:rPr>
                <w:sz w:val="22"/>
                <w:szCs w:val="22"/>
              </w:rPr>
              <w:t>Сопровождение нормативно-справочной информации абонементных билетов</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7.1.</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34"/>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7.2.</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Администрирование и поддержание в актуальном состоянии справочника видов и типов абонементов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34"/>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7.3.</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34"/>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7.4.</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rFonts w:eastAsia="Calibri"/>
                <w:sz w:val="22"/>
                <w:szCs w:val="22"/>
              </w:rPr>
            </w:pPr>
            <w:r w:rsidRPr="00E86BE3">
              <w:rPr>
                <w:rFonts w:eastAsia="Calibri"/>
                <w:sz w:val="22"/>
                <w:szCs w:val="22"/>
              </w:rPr>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firstLine="34"/>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239"/>
        </w:trPr>
        <w:tc>
          <w:tcPr>
            <w:tcW w:w="13892"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F54A9A">
            <w:pPr>
              <w:pStyle w:val="a4"/>
              <w:numPr>
                <w:ilvl w:val="0"/>
                <w:numId w:val="6"/>
              </w:numPr>
              <w:jc w:val="center"/>
              <w:rPr>
                <w:color w:val="000000"/>
                <w:sz w:val="22"/>
                <w:szCs w:val="22"/>
              </w:rPr>
            </w:pPr>
            <w:r w:rsidRPr="00E86BE3">
              <w:rPr>
                <w:color w:val="000000"/>
                <w:sz w:val="22"/>
                <w:szCs w:val="22"/>
              </w:rPr>
              <w:t xml:space="preserve">Сопровождение системы оформления льготных билетов </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8.1.</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bCs/>
                <w:sz w:val="22"/>
                <w:szCs w:val="22"/>
              </w:rPr>
            </w:pPr>
            <w:r w:rsidRPr="00E86BE3">
              <w:rPr>
                <w:bCs/>
                <w:sz w:val="22"/>
                <w:szCs w:val="22"/>
              </w:rPr>
              <w:t>- Сопровождение льготных профилей и чёрных списков для оформления льготных категорий пассажиров в приложении «РЖД «Пассажирам»</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hanging="249"/>
              <w:jc w:val="center"/>
              <w:rPr>
                <w:color w:val="000000"/>
                <w:sz w:val="22"/>
                <w:szCs w:val="22"/>
              </w:rPr>
            </w:pPr>
            <w:r w:rsidRPr="00E86BE3">
              <w:rPr>
                <w:color w:val="000000"/>
                <w:sz w:val="22"/>
                <w:szCs w:val="22"/>
              </w:rPr>
              <w:t>В течение 24 часов в день/8760 часов в год</w:t>
            </w:r>
          </w:p>
        </w:tc>
      </w:tr>
      <w:tr w:rsidR="00E86BE3" w:rsidRPr="00E86BE3" w:rsidTr="00E86BE3">
        <w:trPr>
          <w:trHeight w:val="239"/>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86BE3" w:rsidRPr="00E86BE3" w:rsidRDefault="00E86BE3" w:rsidP="00E86BE3">
            <w:pPr>
              <w:ind w:firstLine="176"/>
              <w:jc w:val="center"/>
              <w:rPr>
                <w:rFonts w:eastAsia="Symbol"/>
                <w:color w:val="000000"/>
                <w:sz w:val="22"/>
                <w:szCs w:val="22"/>
              </w:rPr>
            </w:pPr>
            <w:r w:rsidRPr="00E86BE3">
              <w:rPr>
                <w:rFonts w:eastAsia="Symbol"/>
                <w:color w:val="000000"/>
                <w:sz w:val="22"/>
                <w:szCs w:val="22"/>
              </w:rPr>
              <w:t>8.2.</w:t>
            </w:r>
          </w:p>
        </w:tc>
        <w:tc>
          <w:tcPr>
            <w:tcW w:w="9639" w:type="dxa"/>
            <w:tcBorders>
              <w:top w:val="single" w:sz="4" w:space="0" w:color="auto"/>
              <w:left w:val="nil"/>
              <w:bottom w:val="single" w:sz="4" w:space="0" w:color="auto"/>
              <w:right w:val="single" w:sz="4" w:space="0" w:color="auto"/>
            </w:tcBorders>
            <w:shd w:val="clear" w:color="auto" w:fill="auto"/>
          </w:tcPr>
          <w:p w:rsidR="00E86BE3" w:rsidRPr="00E86BE3" w:rsidRDefault="00E86BE3" w:rsidP="00F54A9A">
            <w:pPr>
              <w:rPr>
                <w:bCs/>
                <w:sz w:val="22"/>
                <w:szCs w:val="22"/>
              </w:rPr>
            </w:pPr>
            <w:r w:rsidRPr="00E86BE3">
              <w:rPr>
                <w:bCs/>
                <w:sz w:val="22"/>
                <w:szCs w:val="22"/>
              </w:rPr>
              <w:t xml:space="preserve">Сопровождение сервисов и справочников для </w:t>
            </w:r>
            <w:proofErr w:type="spellStart"/>
            <w:r w:rsidRPr="00E86BE3">
              <w:rPr>
                <w:bCs/>
                <w:sz w:val="22"/>
                <w:szCs w:val="22"/>
              </w:rPr>
              <w:t>верефикации</w:t>
            </w:r>
            <w:proofErr w:type="spellEnd"/>
            <w:r w:rsidRPr="00E86BE3">
              <w:rPr>
                <w:bCs/>
                <w:sz w:val="22"/>
                <w:szCs w:val="22"/>
              </w:rPr>
              <w:t xml:space="preserve"> федеральных льгот с ПФР РФ</w:t>
            </w:r>
          </w:p>
        </w:tc>
        <w:tc>
          <w:tcPr>
            <w:tcW w:w="2552" w:type="dxa"/>
            <w:tcBorders>
              <w:top w:val="single" w:sz="4" w:space="0" w:color="auto"/>
              <w:left w:val="nil"/>
              <w:bottom w:val="single" w:sz="4" w:space="0" w:color="auto"/>
              <w:right w:val="single" w:sz="4" w:space="0" w:color="auto"/>
            </w:tcBorders>
            <w:shd w:val="clear" w:color="auto" w:fill="auto"/>
            <w:noWrap/>
            <w:vAlign w:val="bottom"/>
          </w:tcPr>
          <w:p w:rsidR="00E86BE3" w:rsidRPr="00E86BE3" w:rsidRDefault="00E86BE3" w:rsidP="00E86BE3">
            <w:pPr>
              <w:ind w:hanging="249"/>
              <w:jc w:val="center"/>
              <w:rPr>
                <w:color w:val="000000"/>
                <w:sz w:val="22"/>
                <w:szCs w:val="22"/>
              </w:rPr>
            </w:pPr>
            <w:r w:rsidRPr="00E86BE3">
              <w:rPr>
                <w:color w:val="000000"/>
                <w:sz w:val="22"/>
                <w:szCs w:val="22"/>
              </w:rPr>
              <w:t>Не позже 96 часов с момента обнаружения</w:t>
            </w:r>
          </w:p>
        </w:tc>
      </w:tr>
    </w:tbl>
    <w:p w:rsidR="00E86BE3" w:rsidRPr="00E86BE3" w:rsidRDefault="00E86BE3" w:rsidP="00E86BE3">
      <w:pPr>
        <w:ind w:firstLine="708"/>
        <w:rPr>
          <w:rFonts w:eastAsia="MS Mincho"/>
          <w:sz w:val="24"/>
          <w:szCs w:val="24"/>
        </w:rPr>
      </w:pPr>
      <w:r w:rsidRPr="00E86BE3">
        <w:rPr>
          <w:rFonts w:eastAsia="MS Mincho"/>
          <w:sz w:val="24"/>
          <w:szCs w:val="24"/>
        </w:rPr>
        <w:t xml:space="preserve">В рамках исполнения обязательств указанных в пунктах №4,5 и 6 таблицы, Исполнитель проводит расследования не более 8 случаев сбоев в месяц, 96 случаев сбоев в год. </w:t>
      </w:r>
    </w:p>
    <w:p w:rsidR="00E86BE3" w:rsidRPr="00E86BE3" w:rsidRDefault="00E86BE3" w:rsidP="00E86BE3">
      <w:pPr>
        <w:rPr>
          <w:rFonts w:eastAsia="MS Mincho"/>
          <w:sz w:val="24"/>
          <w:szCs w:val="24"/>
        </w:rPr>
      </w:pPr>
      <w:r w:rsidRPr="00E86BE3">
        <w:rPr>
          <w:rFonts w:eastAsia="MS Mincho"/>
          <w:sz w:val="24"/>
          <w:szCs w:val="24"/>
        </w:rPr>
        <w:tab/>
      </w:r>
    </w:p>
    <w:tbl>
      <w:tblPr>
        <w:tblW w:w="12706" w:type="dxa"/>
        <w:tblLayout w:type="fixed"/>
        <w:tblLook w:val="04A0"/>
      </w:tblPr>
      <w:tblGrid>
        <w:gridCol w:w="5353"/>
        <w:gridCol w:w="7353"/>
      </w:tblGrid>
      <w:tr w:rsidR="00E86BE3" w:rsidRPr="00E86BE3" w:rsidTr="00F54A9A">
        <w:tc>
          <w:tcPr>
            <w:tcW w:w="5353" w:type="dxa"/>
            <w:shd w:val="clear" w:color="auto" w:fill="auto"/>
          </w:tcPr>
          <w:p w:rsidR="00E86BE3" w:rsidRPr="00E86BE3" w:rsidRDefault="00E86BE3" w:rsidP="00F54A9A">
            <w:pPr>
              <w:rPr>
                <w:rFonts w:eastAsia="MS Mincho"/>
                <w:sz w:val="24"/>
                <w:szCs w:val="24"/>
              </w:rPr>
            </w:pPr>
            <w:r w:rsidRPr="00E86BE3">
              <w:rPr>
                <w:rFonts w:eastAsia="MS Mincho"/>
                <w:sz w:val="24"/>
                <w:szCs w:val="24"/>
              </w:rPr>
              <w:t>ИСПОЛНИТЕЛЬ</w:t>
            </w:r>
          </w:p>
          <w:p w:rsidR="00E86BE3" w:rsidRPr="00E86BE3" w:rsidRDefault="00E86BE3" w:rsidP="00F54A9A">
            <w:pPr>
              <w:rPr>
                <w:rFonts w:eastAsia="MS Mincho"/>
                <w:sz w:val="24"/>
                <w:szCs w:val="24"/>
              </w:rPr>
            </w:pPr>
            <w:r w:rsidRPr="00E86BE3">
              <w:rPr>
                <w:rFonts w:eastAsia="MS Mincho"/>
                <w:sz w:val="24"/>
                <w:szCs w:val="24"/>
              </w:rPr>
              <w:lastRenderedPageBreak/>
              <w:t>____________________/______________/</w:t>
            </w:r>
          </w:p>
          <w:p w:rsidR="00E86BE3" w:rsidRPr="00E86BE3" w:rsidRDefault="00E86BE3" w:rsidP="00F54A9A">
            <w:pPr>
              <w:rPr>
                <w:rFonts w:eastAsia="MS Mincho"/>
                <w:sz w:val="24"/>
                <w:szCs w:val="24"/>
              </w:rPr>
            </w:pPr>
            <w:r w:rsidRPr="00E86BE3">
              <w:rPr>
                <w:rFonts w:eastAsia="MS Mincho"/>
                <w:sz w:val="24"/>
                <w:szCs w:val="24"/>
              </w:rPr>
              <w:t>М.п.</w:t>
            </w:r>
          </w:p>
        </w:tc>
        <w:tc>
          <w:tcPr>
            <w:tcW w:w="7353" w:type="dxa"/>
            <w:shd w:val="clear" w:color="auto" w:fill="auto"/>
          </w:tcPr>
          <w:p w:rsidR="00E86BE3" w:rsidRPr="00E86BE3" w:rsidRDefault="00E86BE3" w:rsidP="00F54A9A">
            <w:pPr>
              <w:rPr>
                <w:rFonts w:eastAsia="MS Mincho"/>
                <w:sz w:val="24"/>
                <w:szCs w:val="24"/>
              </w:rPr>
            </w:pPr>
            <w:r w:rsidRPr="00E86BE3">
              <w:rPr>
                <w:rFonts w:eastAsia="MS Mincho"/>
                <w:sz w:val="24"/>
                <w:szCs w:val="24"/>
              </w:rPr>
              <w:lastRenderedPageBreak/>
              <w:t xml:space="preserve">ЗАКАЗЧИК </w:t>
            </w:r>
          </w:p>
          <w:p w:rsidR="00E86BE3" w:rsidRPr="00E86BE3" w:rsidRDefault="00E86BE3" w:rsidP="00F54A9A">
            <w:pPr>
              <w:rPr>
                <w:rFonts w:eastAsia="MS Mincho"/>
                <w:sz w:val="24"/>
                <w:szCs w:val="24"/>
              </w:rPr>
            </w:pPr>
            <w:r w:rsidRPr="00E86BE3">
              <w:rPr>
                <w:rFonts w:eastAsia="MS Mincho"/>
                <w:sz w:val="24"/>
                <w:szCs w:val="24"/>
              </w:rPr>
              <w:lastRenderedPageBreak/>
              <w:t>__________________ /_________________/</w:t>
            </w:r>
            <w:r w:rsidRPr="00E86BE3">
              <w:rPr>
                <w:rFonts w:eastAsia="MS Mincho"/>
                <w:sz w:val="24"/>
                <w:szCs w:val="24"/>
              </w:rPr>
              <w:tab/>
            </w:r>
          </w:p>
          <w:p w:rsidR="00E86BE3" w:rsidRPr="00E86BE3" w:rsidRDefault="00E86BE3" w:rsidP="00F54A9A">
            <w:pPr>
              <w:rPr>
                <w:rFonts w:eastAsia="MS Mincho"/>
                <w:sz w:val="24"/>
                <w:szCs w:val="24"/>
              </w:rPr>
            </w:pPr>
            <w:r w:rsidRPr="00E86BE3">
              <w:rPr>
                <w:rFonts w:eastAsia="MS Mincho"/>
                <w:sz w:val="24"/>
                <w:szCs w:val="24"/>
              </w:rPr>
              <w:t xml:space="preserve">М.п.       </w:t>
            </w:r>
          </w:p>
        </w:tc>
      </w:tr>
    </w:tbl>
    <w:p w:rsidR="00E86BE3" w:rsidRDefault="00E86BE3"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Pr="009371BA" w:rsidRDefault="0082612A" w:rsidP="0082612A">
      <w:pPr>
        <w:jc w:val="right"/>
        <w:rPr>
          <w:rFonts w:eastAsia="MS Mincho"/>
          <w:sz w:val="26"/>
          <w:szCs w:val="26"/>
        </w:rPr>
      </w:pPr>
      <w:r w:rsidRPr="009371BA">
        <w:rPr>
          <w:rFonts w:eastAsia="MS Mincho"/>
          <w:sz w:val="26"/>
          <w:szCs w:val="26"/>
        </w:rPr>
        <w:t>Приложение № 3</w:t>
      </w:r>
    </w:p>
    <w:p w:rsidR="0082612A" w:rsidRPr="009371BA" w:rsidRDefault="0082612A" w:rsidP="0082612A">
      <w:pPr>
        <w:jc w:val="right"/>
        <w:rPr>
          <w:rFonts w:eastAsia="MS Mincho"/>
          <w:sz w:val="26"/>
          <w:szCs w:val="26"/>
        </w:rPr>
      </w:pP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r>
      <w:r w:rsidRPr="009371BA">
        <w:rPr>
          <w:rFonts w:eastAsia="MS Mincho"/>
          <w:sz w:val="26"/>
          <w:szCs w:val="26"/>
        </w:rPr>
        <w:tab/>
        <w:t xml:space="preserve">к Договору №____ </w:t>
      </w:r>
    </w:p>
    <w:p w:rsidR="0082612A" w:rsidRPr="009371BA" w:rsidRDefault="0082612A" w:rsidP="0082612A">
      <w:pPr>
        <w:jc w:val="right"/>
        <w:rPr>
          <w:rFonts w:eastAsia="MS Mincho"/>
          <w:sz w:val="26"/>
          <w:szCs w:val="26"/>
        </w:rPr>
      </w:pPr>
      <w:r w:rsidRPr="009371BA">
        <w:rPr>
          <w:rFonts w:eastAsia="MS Mincho"/>
          <w:sz w:val="26"/>
          <w:szCs w:val="26"/>
        </w:rPr>
        <w:t>от «___» _____________ 202___ г.</w:t>
      </w:r>
    </w:p>
    <w:p w:rsidR="0082612A" w:rsidRPr="009371BA" w:rsidRDefault="0082612A" w:rsidP="0082612A">
      <w:pPr>
        <w:rPr>
          <w:rFonts w:eastAsia="MS Mincho"/>
          <w:sz w:val="26"/>
          <w:szCs w:val="26"/>
        </w:rPr>
      </w:pPr>
    </w:p>
    <w:p w:rsidR="0082612A" w:rsidRPr="009371BA" w:rsidRDefault="0082612A" w:rsidP="0082612A">
      <w:pPr>
        <w:autoSpaceDE w:val="0"/>
        <w:autoSpaceDN w:val="0"/>
        <w:adjustRightInd w:val="0"/>
        <w:jc w:val="center"/>
        <w:rPr>
          <w:b/>
        </w:rPr>
      </w:pPr>
      <w:r w:rsidRPr="009371BA">
        <w:rPr>
          <w:b/>
        </w:rPr>
        <w:t>Порядок взаимодействия и размер штрафных санкций</w:t>
      </w:r>
    </w:p>
    <w:p w:rsidR="0082612A" w:rsidRPr="009371BA" w:rsidRDefault="0082612A" w:rsidP="0082612A">
      <w:pPr>
        <w:widowControl w:val="0"/>
        <w:numPr>
          <w:ilvl w:val="1"/>
          <w:numId w:val="7"/>
        </w:numPr>
        <w:tabs>
          <w:tab w:val="left" w:pos="709"/>
        </w:tabs>
        <w:suppressAutoHyphens/>
        <w:autoSpaceDE w:val="0"/>
        <w:ind w:left="709" w:hanging="425"/>
        <w:rPr>
          <w:lang w:eastAsia="ar-SA"/>
        </w:rPr>
      </w:pPr>
      <w:r w:rsidRPr="009371BA">
        <w:rPr>
          <w:lang w:eastAsia="ar-SA"/>
        </w:rPr>
        <w:t xml:space="preserve">Стороны договорились, что претензию подписывает генеральный директор либо лицо, исполняющее обязанности генерального директора </w:t>
      </w:r>
      <w:r w:rsidRPr="009371BA">
        <w:rPr>
          <w:rFonts w:eastAsia="Times-Roman"/>
        </w:rPr>
        <w:t>или лицо, замещающее его на основании соответствующей доверенности</w:t>
      </w:r>
      <w:r w:rsidRPr="009371BA">
        <w:rPr>
          <w:lang w:eastAsia="ar-SA"/>
        </w:rPr>
        <w:t xml:space="preserve">. </w:t>
      </w:r>
    </w:p>
    <w:p w:rsidR="0082612A" w:rsidRPr="009371BA" w:rsidRDefault="0082612A" w:rsidP="0082612A">
      <w:pPr>
        <w:widowControl w:val="0"/>
        <w:numPr>
          <w:ilvl w:val="1"/>
          <w:numId w:val="7"/>
        </w:numPr>
        <w:tabs>
          <w:tab w:val="left" w:pos="709"/>
        </w:tabs>
        <w:suppressAutoHyphens/>
        <w:autoSpaceDE w:val="0"/>
        <w:ind w:left="709" w:hanging="425"/>
        <w:rPr>
          <w:lang w:eastAsia="ar-SA"/>
        </w:rPr>
      </w:pPr>
      <w:r w:rsidRPr="009371BA">
        <w:rPr>
          <w:lang w:eastAsia="ar-SA"/>
        </w:rPr>
        <w:t>Претензия составляется в письменном виде на имя генерального директора Ответчика.</w:t>
      </w:r>
    </w:p>
    <w:p w:rsidR="0082612A" w:rsidRPr="009371BA" w:rsidRDefault="0082612A" w:rsidP="0082612A">
      <w:pPr>
        <w:widowControl w:val="0"/>
        <w:numPr>
          <w:ilvl w:val="1"/>
          <w:numId w:val="7"/>
        </w:numPr>
        <w:tabs>
          <w:tab w:val="left" w:pos="709"/>
        </w:tabs>
        <w:suppressAutoHyphens/>
        <w:autoSpaceDE w:val="0"/>
        <w:ind w:left="709" w:hanging="425"/>
        <w:rPr>
          <w:lang w:eastAsia="ar-SA"/>
        </w:rPr>
      </w:pPr>
      <w:r w:rsidRPr="009371BA">
        <w:rPr>
          <w:lang w:eastAsia="ar-SA"/>
        </w:rPr>
        <w:t>Претензия должна содержать:</w:t>
      </w:r>
    </w:p>
    <w:p w:rsidR="0082612A" w:rsidRPr="009371BA" w:rsidRDefault="0082612A" w:rsidP="0082612A">
      <w:pPr>
        <w:widowControl w:val="0"/>
        <w:numPr>
          <w:ilvl w:val="0"/>
          <w:numId w:val="8"/>
        </w:numPr>
        <w:tabs>
          <w:tab w:val="left" w:pos="851"/>
          <w:tab w:val="left" w:pos="1276"/>
        </w:tabs>
        <w:suppressAutoHyphens/>
        <w:autoSpaceDE w:val="0"/>
        <w:ind w:left="851" w:hanging="284"/>
        <w:rPr>
          <w:lang w:eastAsia="ar-SA"/>
        </w:rPr>
      </w:pPr>
      <w:r w:rsidRPr="009371BA">
        <w:rPr>
          <w:lang w:eastAsia="ar-SA"/>
        </w:rPr>
        <w:t>информацию о должности, фамилии, имени и отчестве специалиста, составившего претензию;</w:t>
      </w:r>
    </w:p>
    <w:p w:rsidR="0082612A" w:rsidRPr="009371BA" w:rsidRDefault="0082612A" w:rsidP="0082612A">
      <w:pPr>
        <w:widowControl w:val="0"/>
        <w:numPr>
          <w:ilvl w:val="0"/>
          <w:numId w:val="8"/>
        </w:numPr>
        <w:tabs>
          <w:tab w:val="left" w:pos="851"/>
          <w:tab w:val="left" w:pos="1276"/>
        </w:tabs>
        <w:suppressAutoHyphens/>
        <w:autoSpaceDE w:val="0"/>
        <w:ind w:left="851" w:hanging="284"/>
        <w:rPr>
          <w:lang w:eastAsia="ar-SA"/>
        </w:rPr>
      </w:pPr>
      <w:r w:rsidRPr="009371BA">
        <w:rPr>
          <w:lang w:eastAsia="ar-SA"/>
        </w:rPr>
        <w:t xml:space="preserve">указание на выявленные недостатки по качеству оказанных услуг, с обоснованием их несоответствия условиям </w:t>
      </w:r>
      <w:r w:rsidRPr="009371BA">
        <w:rPr>
          <w:lang w:eastAsia="ar-SA"/>
        </w:rPr>
        <w:lastRenderedPageBreak/>
        <w:t>Договора;</w:t>
      </w:r>
    </w:p>
    <w:p w:rsidR="0082612A" w:rsidRPr="009371BA" w:rsidRDefault="0082612A" w:rsidP="0082612A">
      <w:pPr>
        <w:widowControl w:val="0"/>
        <w:numPr>
          <w:ilvl w:val="0"/>
          <w:numId w:val="8"/>
        </w:numPr>
        <w:tabs>
          <w:tab w:val="left" w:pos="851"/>
          <w:tab w:val="left" w:pos="1276"/>
        </w:tabs>
        <w:suppressAutoHyphens/>
        <w:autoSpaceDE w:val="0"/>
        <w:ind w:left="851" w:hanging="284"/>
        <w:rPr>
          <w:lang w:eastAsia="ar-SA"/>
        </w:rPr>
      </w:pPr>
      <w:r w:rsidRPr="009371BA">
        <w:rPr>
          <w:lang w:eastAsia="ar-SA"/>
        </w:rPr>
        <w:t>требования к Ответчику;</w:t>
      </w:r>
    </w:p>
    <w:p w:rsidR="0082612A" w:rsidRPr="009371BA" w:rsidRDefault="0082612A" w:rsidP="0082612A">
      <w:pPr>
        <w:widowControl w:val="0"/>
        <w:numPr>
          <w:ilvl w:val="0"/>
          <w:numId w:val="8"/>
        </w:numPr>
        <w:tabs>
          <w:tab w:val="left" w:pos="851"/>
          <w:tab w:val="left" w:pos="1276"/>
        </w:tabs>
        <w:suppressAutoHyphens/>
        <w:autoSpaceDE w:val="0"/>
        <w:ind w:left="851" w:hanging="284"/>
        <w:rPr>
          <w:lang w:eastAsia="ar-SA"/>
        </w:rPr>
      </w:pPr>
      <w:r w:rsidRPr="009371BA">
        <w:rPr>
          <w:lang w:eastAsia="ar-SA"/>
        </w:rPr>
        <w:t>подпись и дату составления претензии.</w:t>
      </w:r>
    </w:p>
    <w:p w:rsidR="0082612A" w:rsidRPr="009371BA" w:rsidRDefault="0082612A" w:rsidP="0082612A">
      <w:pPr>
        <w:widowControl w:val="0"/>
        <w:numPr>
          <w:ilvl w:val="1"/>
          <w:numId w:val="7"/>
        </w:numPr>
        <w:tabs>
          <w:tab w:val="left" w:pos="0"/>
          <w:tab w:val="left" w:pos="709"/>
        </w:tabs>
        <w:suppressAutoHyphens/>
        <w:autoSpaceDE w:val="0"/>
        <w:ind w:left="709" w:hanging="425"/>
        <w:rPr>
          <w:lang w:eastAsia="ar-SA"/>
        </w:rPr>
      </w:pPr>
      <w:r w:rsidRPr="009371BA">
        <w:rPr>
          <w:lang w:eastAsia="ar-SA"/>
        </w:rPr>
        <w:t xml:space="preserve">Претензия направляется в бумажном виде с отметкой о дате получения или в виде </w:t>
      </w:r>
      <w:proofErr w:type="spellStart"/>
      <w:proofErr w:type="gramStart"/>
      <w:r w:rsidRPr="009371BA">
        <w:rPr>
          <w:lang w:eastAsia="ar-SA"/>
        </w:rPr>
        <w:t>скан-копии</w:t>
      </w:r>
      <w:proofErr w:type="spellEnd"/>
      <w:proofErr w:type="gramEnd"/>
      <w:r w:rsidRPr="009371BA">
        <w:rPr>
          <w:lang w:eastAsia="ar-SA"/>
        </w:rPr>
        <w:t xml:space="preserve">  по электронной почте, по адресу, согласованному в письменном виде,  с подтверждением получения.</w:t>
      </w:r>
    </w:p>
    <w:p w:rsidR="0082612A" w:rsidRPr="009371BA" w:rsidRDefault="0082612A" w:rsidP="0082612A">
      <w:pPr>
        <w:widowControl w:val="0"/>
        <w:numPr>
          <w:ilvl w:val="1"/>
          <w:numId w:val="7"/>
        </w:numPr>
        <w:tabs>
          <w:tab w:val="left" w:pos="0"/>
          <w:tab w:val="left" w:pos="709"/>
        </w:tabs>
        <w:suppressAutoHyphens/>
        <w:autoSpaceDE w:val="0"/>
        <w:ind w:left="709" w:hanging="425"/>
        <w:rPr>
          <w:lang w:eastAsia="ar-SA"/>
        </w:rPr>
      </w:pPr>
      <w:r w:rsidRPr="009371BA">
        <w:rPr>
          <w:lang w:eastAsia="ar-SA"/>
        </w:rPr>
        <w:t>Претензия регистрируется Ответчиком как входящая корреспонденция.</w:t>
      </w:r>
    </w:p>
    <w:p w:rsidR="0082612A" w:rsidRPr="009371BA" w:rsidRDefault="0082612A" w:rsidP="0082612A">
      <w:pPr>
        <w:widowControl w:val="0"/>
        <w:numPr>
          <w:ilvl w:val="1"/>
          <w:numId w:val="7"/>
        </w:numPr>
        <w:tabs>
          <w:tab w:val="left" w:pos="0"/>
          <w:tab w:val="left" w:pos="709"/>
        </w:tabs>
        <w:suppressAutoHyphens/>
        <w:autoSpaceDE w:val="0"/>
        <w:ind w:left="709" w:hanging="425"/>
        <w:rPr>
          <w:lang w:eastAsia="ar-SA"/>
        </w:rPr>
      </w:pPr>
      <w:r w:rsidRPr="009371BA">
        <w:rPr>
          <w:lang w:eastAsia="ar-SA"/>
        </w:rPr>
        <w:t>В течение пятнадцати календарных дней Ответчиком должен быть направлен письменный ответ на претензию, содержащий:</w:t>
      </w:r>
    </w:p>
    <w:p w:rsidR="0082612A" w:rsidRPr="009371BA" w:rsidRDefault="0082612A" w:rsidP="0082612A">
      <w:pPr>
        <w:widowControl w:val="0"/>
        <w:numPr>
          <w:ilvl w:val="0"/>
          <w:numId w:val="9"/>
        </w:numPr>
        <w:tabs>
          <w:tab w:val="left" w:pos="0"/>
          <w:tab w:val="left" w:pos="851"/>
        </w:tabs>
        <w:suppressAutoHyphens/>
        <w:autoSpaceDE w:val="0"/>
        <w:ind w:left="851" w:hanging="284"/>
        <w:rPr>
          <w:lang w:eastAsia="ar-SA"/>
        </w:rPr>
      </w:pPr>
      <w:r w:rsidRPr="009371BA">
        <w:rPr>
          <w:lang w:eastAsia="ar-SA"/>
        </w:rPr>
        <w:t>дату составления ответа,</w:t>
      </w:r>
    </w:p>
    <w:p w:rsidR="0082612A" w:rsidRPr="009371BA" w:rsidRDefault="0082612A" w:rsidP="0082612A">
      <w:pPr>
        <w:widowControl w:val="0"/>
        <w:numPr>
          <w:ilvl w:val="0"/>
          <w:numId w:val="9"/>
        </w:numPr>
        <w:tabs>
          <w:tab w:val="left" w:pos="0"/>
          <w:tab w:val="left" w:pos="851"/>
        </w:tabs>
        <w:suppressAutoHyphens/>
        <w:autoSpaceDE w:val="0"/>
        <w:ind w:left="851" w:hanging="284"/>
        <w:rPr>
          <w:lang w:eastAsia="ar-SA"/>
        </w:rPr>
      </w:pPr>
      <w:r w:rsidRPr="009371BA">
        <w:rPr>
          <w:lang w:eastAsia="ar-SA"/>
        </w:rPr>
        <w:t>ссылку на дату составления претензии,</w:t>
      </w:r>
    </w:p>
    <w:p w:rsidR="0082612A" w:rsidRPr="009371BA" w:rsidRDefault="0082612A" w:rsidP="0082612A">
      <w:pPr>
        <w:widowControl w:val="0"/>
        <w:numPr>
          <w:ilvl w:val="0"/>
          <w:numId w:val="9"/>
        </w:numPr>
        <w:tabs>
          <w:tab w:val="left" w:pos="0"/>
          <w:tab w:val="left" w:pos="851"/>
        </w:tabs>
        <w:suppressAutoHyphens/>
        <w:autoSpaceDE w:val="0"/>
        <w:ind w:left="851" w:hanging="284"/>
        <w:rPr>
          <w:lang w:eastAsia="ar-SA"/>
        </w:rPr>
      </w:pPr>
      <w:r w:rsidRPr="009371BA">
        <w:rPr>
          <w:lang w:eastAsia="ar-SA"/>
        </w:rPr>
        <w:t>информацию о признании претензии или отказ в полном или частичном признании претензии с указанием оснований, в соответствии с которыми заявлен отказ,</w:t>
      </w:r>
    </w:p>
    <w:p w:rsidR="0082612A" w:rsidRPr="009371BA" w:rsidRDefault="0082612A" w:rsidP="0082612A">
      <w:pPr>
        <w:widowControl w:val="0"/>
        <w:numPr>
          <w:ilvl w:val="0"/>
          <w:numId w:val="9"/>
        </w:numPr>
        <w:tabs>
          <w:tab w:val="left" w:pos="0"/>
          <w:tab w:val="left" w:pos="851"/>
        </w:tabs>
        <w:suppressAutoHyphens/>
        <w:autoSpaceDE w:val="0"/>
        <w:ind w:left="851" w:hanging="284"/>
        <w:rPr>
          <w:lang w:eastAsia="ar-SA"/>
        </w:rPr>
      </w:pPr>
      <w:r w:rsidRPr="009371BA">
        <w:rPr>
          <w:lang w:eastAsia="ar-SA"/>
        </w:rPr>
        <w:t>подпись генерального директора Ответчика.</w:t>
      </w:r>
    </w:p>
    <w:p w:rsidR="0082612A" w:rsidRPr="009371BA" w:rsidRDefault="0082612A" w:rsidP="0082612A">
      <w:pPr>
        <w:widowControl w:val="0"/>
        <w:numPr>
          <w:ilvl w:val="1"/>
          <w:numId w:val="7"/>
        </w:numPr>
        <w:tabs>
          <w:tab w:val="left" w:pos="0"/>
          <w:tab w:val="left" w:pos="709"/>
        </w:tabs>
        <w:suppressAutoHyphens/>
        <w:autoSpaceDE w:val="0"/>
        <w:ind w:left="709" w:hanging="425"/>
        <w:rPr>
          <w:lang w:eastAsia="ar-SA"/>
        </w:rPr>
      </w:pPr>
      <w:r w:rsidRPr="009371BA">
        <w:rPr>
          <w:lang w:eastAsia="ar-SA"/>
        </w:rPr>
        <w:t>Если Ответчиком является Исполнитель:</w:t>
      </w:r>
    </w:p>
    <w:p w:rsidR="0082612A" w:rsidRPr="009371BA" w:rsidRDefault="0082612A" w:rsidP="0082612A">
      <w:pPr>
        <w:widowControl w:val="0"/>
        <w:tabs>
          <w:tab w:val="left" w:pos="0"/>
          <w:tab w:val="left" w:pos="709"/>
        </w:tabs>
        <w:suppressAutoHyphens/>
        <w:autoSpaceDE w:val="0"/>
        <w:ind w:left="709"/>
        <w:rPr>
          <w:lang w:eastAsia="ar-SA"/>
        </w:rPr>
      </w:pPr>
      <w:r w:rsidRPr="009371BA">
        <w:rPr>
          <w:lang w:eastAsia="ar-SA"/>
        </w:rPr>
        <w:t>1.7.1.В случае признания Ответчиком претензии правомочной:</w:t>
      </w:r>
    </w:p>
    <w:p w:rsidR="0082612A" w:rsidRPr="009371BA" w:rsidRDefault="0082612A" w:rsidP="0082612A">
      <w:pPr>
        <w:widowControl w:val="0"/>
        <w:tabs>
          <w:tab w:val="left" w:pos="0"/>
          <w:tab w:val="left" w:pos="709"/>
        </w:tabs>
        <w:suppressAutoHyphens/>
        <w:autoSpaceDE w:val="0"/>
        <w:ind w:left="709"/>
        <w:rPr>
          <w:lang w:eastAsia="ar-SA"/>
        </w:rPr>
      </w:pPr>
      <w:r w:rsidRPr="009371BA">
        <w:rPr>
          <w:lang w:eastAsia="ar-SA"/>
        </w:rPr>
        <w:t>- при составлении Акта оказанных услуг за отчетный месяц применяются штрафные санкции  согласно Таблице 1.</w:t>
      </w:r>
    </w:p>
    <w:p w:rsidR="0082612A" w:rsidRPr="009371BA" w:rsidRDefault="0082612A" w:rsidP="0082612A">
      <w:pPr>
        <w:widowControl w:val="0"/>
        <w:tabs>
          <w:tab w:val="left" w:pos="0"/>
          <w:tab w:val="left" w:pos="709"/>
        </w:tabs>
        <w:suppressAutoHyphens/>
        <w:autoSpaceDE w:val="0"/>
        <w:ind w:left="709"/>
        <w:rPr>
          <w:lang w:eastAsia="ar-SA"/>
        </w:rPr>
      </w:pPr>
      <w:r w:rsidRPr="009371BA">
        <w:rPr>
          <w:lang w:eastAsia="ar-SA"/>
        </w:rPr>
        <w:t>- В случае признания Исполнителем претензии неправомочной и при наличии возражений Заказчика по основаниям отказа в удовлетворении требований в течение 5 (пяти) рабочих дней для урегулирования разногласий и вынесения решения назначается комиссия в количестве 2-х человек: один специалист Заказчика и один специалист Исполнителя.</w:t>
      </w:r>
    </w:p>
    <w:p w:rsidR="0082612A" w:rsidRPr="009371BA" w:rsidRDefault="0082612A" w:rsidP="0082612A">
      <w:pPr>
        <w:widowControl w:val="0"/>
        <w:tabs>
          <w:tab w:val="left" w:pos="0"/>
          <w:tab w:val="left" w:pos="709"/>
        </w:tabs>
        <w:suppressAutoHyphens/>
        <w:autoSpaceDE w:val="0"/>
        <w:ind w:left="709"/>
        <w:rPr>
          <w:lang w:eastAsia="ar-SA"/>
        </w:rPr>
      </w:pPr>
      <w:r w:rsidRPr="009371BA">
        <w:rPr>
          <w:lang w:eastAsia="ar-SA"/>
        </w:rPr>
        <w:t>- Решение комиссии является окончательным.</w:t>
      </w:r>
    </w:p>
    <w:p w:rsidR="0082612A" w:rsidRPr="009371BA" w:rsidRDefault="0082612A" w:rsidP="0082612A">
      <w:pPr>
        <w:autoSpaceDE w:val="0"/>
        <w:autoSpaceDN w:val="0"/>
        <w:adjustRightInd w:val="0"/>
        <w:ind w:left="709" w:hanging="425"/>
        <w:rPr>
          <w:lang w:eastAsia="ar-SA"/>
        </w:rPr>
      </w:pPr>
      <w:r w:rsidRPr="009371BA">
        <w:t xml:space="preserve">1.8. </w:t>
      </w:r>
      <w:r w:rsidRPr="009371BA">
        <w:rPr>
          <w:lang w:eastAsia="ar-SA"/>
        </w:rPr>
        <w:t>Если Ответчиком является Заказчик:</w:t>
      </w:r>
    </w:p>
    <w:p w:rsidR="0082612A" w:rsidRPr="009371BA" w:rsidRDefault="0082612A" w:rsidP="0082612A">
      <w:pPr>
        <w:autoSpaceDE w:val="0"/>
        <w:autoSpaceDN w:val="0"/>
        <w:adjustRightInd w:val="0"/>
        <w:ind w:left="709" w:hanging="425"/>
        <w:rPr>
          <w:lang w:eastAsia="ar-SA"/>
        </w:rPr>
      </w:pPr>
      <w:r w:rsidRPr="009371BA">
        <w:t xml:space="preserve">       - В случае нарушения Заказчиком срока оплаты, Заказчик по требованию Исполнителя выплачивает пени в размере 0,1% от стоимости несвоевременно оплаченных оказанных услуг за каждый день просрочки платежа, но не более 10% от стоимости оказанных услуг, на основании выставленного Исполнителем счета.</w:t>
      </w:r>
    </w:p>
    <w:p w:rsidR="0082612A" w:rsidRPr="009371BA" w:rsidRDefault="0082612A" w:rsidP="0082612A">
      <w:pPr>
        <w:autoSpaceDE w:val="0"/>
        <w:autoSpaceDN w:val="0"/>
        <w:adjustRightInd w:val="0"/>
        <w:ind w:left="709" w:hanging="425"/>
      </w:pPr>
    </w:p>
    <w:p w:rsidR="0082612A" w:rsidRPr="009371BA" w:rsidRDefault="0082612A" w:rsidP="0082612A">
      <w:pPr>
        <w:autoSpaceDE w:val="0"/>
        <w:autoSpaceDN w:val="0"/>
        <w:adjustRightInd w:val="0"/>
        <w:rPr>
          <w:b/>
        </w:rPr>
      </w:pPr>
      <w:r w:rsidRPr="009371BA">
        <w:rPr>
          <w:b/>
        </w:rPr>
        <w:t xml:space="preserve">Таблица 1 . </w:t>
      </w:r>
    </w:p>
    <w:p w:rsidR="0082612A" w:rsidRPr="009371BA" w:rsidRDefault="0082612A" w:rsidP="0082612A">
      <w:pPr>
        <w:autoSpaceDE w:val="0"/>
        <w:autoSpaceDN w:val="0"/>
        <w:adjustRightInd w:val="0"/>
        <w:rPr>
          <w:b/>
        </w:rPr>
      </w:pPr>
      <w:r w:rsidRPr="009371BA">
        <w:rPr>
          <w:b/>
        </w:rPr>
        <w:t>Размер штрафных санкций</w:t>
      </w: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1581"/>
        <w:gridCol w:w="6470"/>
        <w:gridCol w:w="4536"/>
        <w:gridCol w:w="2280"/>
      </w:tblGrid>
      <w:tr w:rsidR="0082612A" w:rsidRPr="009371BA" w:rsidTr="0082612A">
        <w:trPr>
          <w:trHeight w:val="673"/>
          <w:jc w:val="center"/>
        </w:trPr>
        <w:tc>
          <w:tcPr>
            <w:tcW w:w="1581" w:type="dxa"/>
            <w:shd w:val="clear" w:color="auto" w:fill="FFFFFF" w:themeFill="background1"/>
            <w:vAlign w:val="center"/>
          </w:tcPr>
          <w:p w:rsidR="0082612A" w:rsidRPr="0082612A" w:rsidRDefault="0082612A" w:rsidP="00F54A9A">
            <w:pPr>
              <w:jc w:val="center"/>
              <w:rPr>
                <w:rFonts w:eastAsia="Calibri"/>
              </w:rPr>
            </w:pPr>
            <w:r w:rsidRPr="0082612A">
              <w:rPr>
                <w:rFonts w:eastAsia="Calibri"/>
              </w:rPr>
              <w:lastRenderedPageBreak/>
              <w:t>№</w:t>
            </w:r>
          </w:p>
        </w:tc>
        <w:tc>
          <w:tcPr>
            <w:tcW w:w="6470" w:type="dxa"/>
            <w:shd w:val="clear" w:color="auto" w:fill="FFFFFF" w:themeFill="background1"/>
            <w:vAlign w:val="center"/>
          </w:tcPr>
          <w:p w:rsidR="0082612A" w:rsidRPr="0082612A" w:rsidRDefault="0082612A" w:rsidP="00F54A9A">
            <w:pPr>
              <w:jc w:val="center"/>
              <w:rPr>
                <w:rFonts w:eastAsia="Calibri"/>
              </w:rPr>
            </w:pPr>
            <w:r w:rsidRPr="0082612A">
              <w:rPr>
                <w:rFonts w:eastAsia="Calibri"/>
              </w:rPr>
              <w:t>Виды услуг</w:t>
            </w:r>
          </w:p>
        </w:tc>
        <w:tc>
          <w:tcPr>
            <w:tcW w:w="4536" w:type="dxa"/>
            <w:shd w:val="clear" w:color="auto" w:fill="FFFFFF" w:themeFill="background1"/>
            <w:vAlign w:val="center"/>
          </w:tcPr>
          <w:p w:rsidR="0082612A" w:rsidRPr="0082612A" w:rsidRDefault="0082612A" w:rsidP="00F54A9A">
            <w:pPr>
              <w:jc w:val="center"/>
              <w:rPr>
                <w:rFonts w:eastAsia="Calibri"/>
              </w:rPr>
            </w:pPr>
            <w:r w:rsidRPr="0082612A">
              <w:rPr>
                <w:rFonts w:eastAsia="Calibri"/>
              </w:rPr>
              <w:t>Срок исполнения (час)</w:t>
            </w:r>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t>Штраф за нарушение сроков</w:t>
            </w:r>
          </w:p>
          <w:p w:rsidR="0082612A" w:rsidRPr="0082612A" w:rsidRDefault="0082612A" w:rsidP="00F54A9A">
            <w:pPr>
              <w:jc w:val="center"/>
              <w:rPr>
                <w:rFonts w:eastAsia="Calibri"/>
              </w:rPr>
            </w:pPr>
            <w:r w:rsidRPr="0082612A">
              <w:rPr>
                <w:rFonts w:eastAsia="Calibri"/>
              </w:rPr>
              <w:t>выполнения работ (руб.) с НДС</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1</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Организация ежедневного резервного копирования и восстановления данных АСУ ППК и прикладного программного обеспечения</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6 часов  с момента обнаружения инцидента</w:t>
            </w:r>
          </w:p>
        </w:tc>
        <w:tc>
          <w:tcPr>
            <w:tcW w:w="2280" w:type="dxa"/>
            <w:shd w:val="clear" w:color="auto" w:fill="FFFFFF" w:themeFill="background1"/>
          </w:tcPr>
          <w:p w:rsidR="0082612A" w:rsidRPr="0082612A" w:rsidRDefault="0082612A" w:rsidP="00F54A9A">
            <w:pPr>
              <w:jc w:val="center"/>
              <w:rPr>
                <w:rFonts w:eastAsia="Calibri"/>
                <w:lang w:val="en-US"/>
              </w:rP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2</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Восстановление/инсталляция SQL-сервера, восстановление клиентских частей  SQL-сервера </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6 часов  с момента обнаружения инцидента</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3</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Восстановление ядра операционной системы и профиля конфигурации активного сетевого оборудования после сбоя </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6 часов  с момента обнаружения инцидента</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4</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Выкладка обновлений ПО АСУ ППК при выходе новой версии (релиза) </w:t>
            </w:r>
          </w:p>
        </w:tc>
        <w:tc>
          <w:tcPr>
            <w:tcW w:w="4536" w:type="dxa"/>
            <w:shd w:val="clear" w:color="auto" w:fill="FFFFFF" w:themeFill="background1"/>
          </w:tcPr>
          <w:p w:rsidR="0082612A" w:rsidRPr="0082612A" w:rsidRDefault="0082612A" w:rsidP="00F54A9A">
            <w:pPr>
              <w:rPr>
                <w:rFonts w:eastAsia="Calibri"/>
              </w:rPr>
            </w:pPr>
            <w:r w:rsidRPr="0082612A">
              <w:rPr>
                <w:color w:val="000000"/>
              </w:rPr>
              <w:t>по мере выхода обновлений</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5</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Выкладка обновлений АСУ ППК при выходе новых ревизий </w:t>
            </w:r>
          </w:p>
        </w:tc>
        <w:tc>
          <w:tcPr>
            <w:tcW w:w="4536" w:type="dxa"/>
            <w:shd w:val="clear" w:color="auto" w:fill="FFFFFF" w:themeFill="background1"/>
          </w:tcPr>
          <w:p w:rsidR="0082612A" w:rsidRPr="0082612A" w:rsidRDefault="0082612A" w:rsidP="00F54A9A">
            <w:pPr>
              <w:rPr>
                <w:rFonts w:eastAsia="Calibri"/>
              </w:rPr>
            </w:pPr>
            <w:r w:rsidRPr="0082612A">
              <w:rPr>
                <w:color w:val="000000"/>
              </w:rPr>
              <w:t>Не позднее 24 часов после тестирования</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6</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Создание или корректировка эксплуатационной документации по вышедшему релизу или новым ревизиям </w:t>
            </w:r>
          </w:p>
        </w:tc>
        <w:tc>
          <w:tcPr>
            <w:tcW w:w="4536" w:type="dxa"/>
            <w:shd w:val="clear" w:color="auto" w:fill="FFFFFF" w:themeFill="background1"/>
          </w:tcPr>
          <w:p w:rsidR="0082612A" w:rsidRPr="0082612A" w:rsidRDefault="0082612A" w:rsidP="00F54A9A">
            <w:pPr>
              <w:rPr>
                <w:rFonts w:eastAsia="Calibri"/>
              </w:rPr>
            </w:pPr>
            <w:r w:rsidRPr="0082612A">
              <w:rPr>
                <w:color w:val="000000"/>
              </w:rPr>
              <w:t>Не позднее 48 часов до выкладки релиза</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7</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Заведение актуальных изменений стоимости проезда</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10 (десять) дней  с момента предоставления данных Заказчиком Исполнителю</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8</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Изменение параметров справочника станций, изменение зонной конфигурации станций </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10 (десять) дней  с момента предоставления данных Заказчиком Исполнителю</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9</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Изменение расписания - переход с зимнего расписания </w:t>
            </w:r>
            <w:proofErr w:type="gramStart"/>
            <w:r w:rsidRPr="0082612A">
              <w:rPr>
                <w:rFonts w:eastAsia="Calibri"/>
              </w:rPr>
              <w:t>на</w:t>
            </w:r>
            <w:proofErr w:type="gramEnd"/>
            <w:r w:rsidRPr="0082612A">
              <w:rPr>
                <w:rFonts w:eastAsia="Calibri"/>
              </w:rPr>
              <w:t xml:space="preserve"> летнее и обратно </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 xml:space="preserve">в течение 10 (десять) дней  с момента предоставления данных </w:t>
            </w:r>
            <w:r w:rsidRPr="0082612A">
              <w:rPr>
                <w:rFonts w:eastAsia="Calibri"/>
              </w:rPr>
              <w:lastRenderedPageBreak/>
              <w:t>Заказчиком Исполнителю</w:t>
            </w:r>
          </w:p>
        </w:tc>
        <w:tc>
          <w:tcPr>
            <w:tcW w:w="2280" w:type="dxa"/>
            <w:shd w:val="clear" w:color="auto" w:fill="FFFFFF" w:themeFill="background1"/>
          </w:tcPr>
          <w:p w:rsidR="0082612A" w:rsidRPr="0082612A" w:rsidRDefault="0082612A" w:rsidP="00F54A9A">
            <w:pPr>
              <w:jc w:val="center"/>
            </w:pPr>
            <w:r w:rsidRPr="0082612A">
              <w:rPr>
                <w:rFonts w:eastAsia="Calibri"/>
              </w:rPr>
              <w:lastRenderedPageBreak/>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lastRenderedPageBreak/>
              <w:t>10</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Изменение маршрутов, отмена/введение поездов, изменение графиков движения </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10 (десять) дней  с момента предоставления данных Заказчиком Исполнителю</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11</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Обработка поступивших телеграмм </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3 (три) дней  с момента предоставления данных Заказчиком Исполнителю</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12</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Ведение справочника актуальных льгот на пригородные перевозки </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10 (десять) дней  с момента предоставления данных Заказчиком Исполнителю;</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13</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Ведение блока комфортных электропоездов (продажа с указанием мест): изменение схем составов, изменение расписания движения и стоимости проезда, при необходимости административное бронирование мест и </w:t>
            </w:r>
            <w:proofErr w:type="spellStart"/>
            <w:r w:rsidRPr="0082612A">
              <w:rPr>
                <w:rFonts w:eastAsia="Calibri"/>
              </w:rPr>
              <w:t>переоткрытие</w:t>
            </w:r>
            <w:proofErr w:type="spellEnd"/>
            <w:r w:rsidRPr="0082612A">
              <w:rPr>
                <w:rFonts w:eastAsia="Calibri"/>
              </w:rPr>
              <w:t xml:space="preserve"> продаж </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15 (пятнадцать) дней  с момента предоставления данных Заказчиком Исполнителю</w:t>
            </w:r>
          </w:p>
        </w:tc>
        <w:tc>
          <w:tcPr>
            <w:tcW w:w="2280" w:type="dxa"/>
            <w:shd w:val="clear" w:color="auto" w:fill="FFFFFF" w:themeFill="background1"/>
          </w:tcPr>
          <w:p w:rsidR="0082612A" w:rsidRPr="0082612A" w:rsidRDefault="0082612A" w:rsidP="00F54A9A">
            <w:pPr>
              <w:jc w:val="center"/>
            </w:pPr>
            <w:r w:rsidRPr="0082612A">
              <w:rPr>
                <w:rFonts w:eastAsia="Calibri"/>
              </w:rPr>
              <w:t>50</w:t>
            </w:r>
            <w:r w:rsidRPr="0082612A">
              <w:rPr>
                <w:rFonts w:eastAsia="Calibri"/>
                <w:lang w:val="en-US"/>
              </w:rPr>
              <w:t>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14</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и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исключительных случаях по телефонному звонку ответственного лица Заказчика в будние дни с 07.00 до 16.00 </w:t>
            </w:r>
            <w:proofErr w:type="spellStart"/>
            <w:r w:rsidRPr="0082612A">
              <w:rPr>
                <w:rFonts w:eastAsia="Calibri"/>
              </w:rPr>
              <w:t>мск</w:t>
            </w:r>
            <w:proofErr w:type="spellEnd"/>
            <w:r w:rsidRPr="0082612A">
              <w:rPr>
                <w:rFonts w:eastAsia="Calibri"/>
              </w:rPr>
              <w:t xml:space="preserve"> времени  срок выполнения заявки установлен два часа</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 xml:space="preserve">в течение 3 (три) дней  с момента предоставления данных Заказчиком Исполнителю. </w:t>
            </w:r>
          </w:p>
        </w:tc>
        <w:tc>
          <w:tcPr>
            <w:tcW w:w="2280" w:type="dxa"/>
            <w:shd w:val="clear" w:color="auto" w:fill="FFFFFF" w:themeFill="background1"/>
          </w:tcPr>
          <w:p w:rsidR="0082612A" w:rsidRPr="0082612A" w:rsidRDefault="0082612A" w:rsidP="00F54A9A">
            <w:pPr>
              <w:jc w:val="center"/>
            </w:pPr>
            <w:r w:rsidRPr="0082612A">
              <w:rPr>
                <w:rFonts w:eastAsia="Calibri"/>
              </w:rPr>
              <w:t>500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15</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Работа с клиентскими устройствами:  </w:t>
            </w:r>
            <w:r w:rsidRPr="0082612A">
              <w:rPr>
                <w:rFonts w:eastAsia="Calibri"/>
              </w:rPr>
              <w:lastRenderedPageBreak/>
              <w:t xml:space="preserve">генерация сертификатов безопасности для клиентских устройств. В исключительных случаях по телефонному звонку ответственного лица Заказчика в будние дни с 07.00 до 16.00 </w:t>
            </w:r>
            <w:proofErr w:type="spellStart"/>
            <w:r w:rsidRPr="0082612A">
              <w:rPr>
                <w:rFonts w:eastAsia="Calibri"/>
              </w:rPr>
              <w:t>мск</w:t>
            </w:r>
            <w:proofErr w:type="spellEnd"/>
            <w:r w:rsidRPr="0082612A">
              <w:rPr>
                <w:rFonts w:eastAsia="Calibri"/>
              </w:rPr>
              <w:t xml:space="preserve"> времени  срок выполнения заявки установлен два часа</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lastRenderedPageBreak/>
              <w:t xml:space="preserve">в течение 3 (три) дней  с </w:t>
            </w:r>
            <w:r w:rsidRPr="0082612A">
              <w:rPr>
                <w:rFonts w:eastAsia="Calibri"/>
              </w:rPr>
              <w:lastRenderedPageBreak/>
              <w:t>момента предоставления данных Заказчиком Исполнителю</w:t>
            </w:r>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lastRenderedPageBreak/>
              <w:t>500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lastRenderedPageBreak/>
              <w:t>16</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Разовые услуги, в том числе решение инцидентов связанных  с неверной НСИ </w:t>
            </w:r>
          </w:p>
        </w:tc>
        <w:tc>
          <w:tcPr>
            <w:tcW w:w="4536" w:type="dxa"/>
            <w:shd w:val="clear" w:color="auto" w:fill="FFFFFF" w:themeFill="background1"/>
          </w:tcPr>
          <w:p w:rsidR="0082612A" w:rsidRPr="0082612A" w:rsidRDefault="0082612A" w:rsidP="00F54A9A">
            <w:pPr>
              <w:rPr>
                <w:rFonts w:eastAsia="Calibri"/>
              </w:rPr>
            </w:pPr>
            <w:r w:rsidRPr="0082612A">
              <w:rPr>
                <w:rFonts w:eastAsia="Calibri"/>
              </w:rPr>
              <w:t>в течение 1 (один) дня  с момента предоставления данных Заказчиком Исполнителю</w:t>
            </w:r>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t>500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17</w:t>
            </w:r>
          </w:p>
        </w:tc>
        <w:tc>
          <w:tcPr>
            <w:tcW w:w="6470" w:type="dxa"/>
            <w:shd w:val="clear" w:color="auto" w:fill="FFFFFF" w:themeFill="background1"/>
          </w:tcPr>
          <w:p w:rsidR="0082612A" w:rsidRPr="0082612A" w:rsidRDefault="0082612A" w:rsidP="00F54A9A">
            <w:r w:rsidRPr="0082612A">
              <w:t xml:space="preserve">Мониторинг </w:t>
            </w:r>
            <w:proofErr w:type="spellStart"/>
            <w:r w:rsidRPr="0082612A">
              <w:t>непрошедших</w:t>
            </w:r>
            <w:proofErr w:type="spellEnd"/>
            <w:r w:rsidRPr="0082612A">
              <w:t xml:space="preserve"> платежей:</w:t>
            </w:r>
          </w:p>
          <w:p w:rsidR="0082612A" w:rsidRPr="0082612A" w:rsidRDefault="0082612A" w:rsidP="00F54A9A">
            <w:pPr>
              <w:rPr>
                <w:rFonts w:eastAsia="Calibri"/>
              </w:rPr>
            </w:pPr>
            <w:r w:rsidRPr="0082612A">
              <w:rPr>
                <w:rFonts w:eastAsia="Calibri"/>
              </w:rPr>
              <w:t>- В АРМ Администратора Системы проведение «зависших» платежей.</w:t>
            </w:r>
          </w:p>
          <w:p w:rsidR="0082612A" w:rsidRPr="0082612A" w:rsidRDefault="0082612A" w:rsidP="00F54A9A">
            <w:pPr>
              <w:rPr>
                <w:rFonts w:eastAsia="Calibri"/>
              </w:rPr>
            </w:pPr>
            <w:r w:rsidRPr="0082612A">
              <w:rPr>
                <w:rFonts w:eastAsia="Calibri"/>
              </w:rPr>
              <w:t>- В АРМ Администратора Системы проверка статуса платежа.</w:t>
            </w:r>
          </w:p>
          <w:p w:rsidR="0082612A" w:rsidRPr="0082612A" w:rsidRDefault="0082612A" w:rsidP="00F54A9A">
            <w:pPr>
              <w:rPr>
                <w:rFonts w:eastAsia="Calibri"/>
              </w:rPr>
            </w:pPr>
            <w:r w:rsidRPr="0082612A">
              <w:rPr>
                <w:rFonts w:eastAsia="Calibri"/>
              </w:rPr>
              <w:t>- В АРМ Финансовой Отчетности проверка статуса платежа.</w:t>
            </w:r>
          </w:p>
        </w:tc>
        <w:tc>
          <w:tcPr>
            <w:tcW w:w="4536" w:type="dxa"/>
            <w:shd w:val="clear" w:color="auto" w:fill="FFFFFF" w:themeFill="background1"/>
            <w:vAlign w:val="bottom"/>
          </w:tcPr>
          <w:p w:rsidR="0082612A" w:rsidRPr="0082612A" w:rsidRDefault="0082612A" w:rsidP="00F54A9A">
            <w:pPr>
              <w:jc w:val="center"/>
              <w:rPr>
                <w:color w:val="000000"/>
              </w:rPr>
            </w:pPr>
            <w:r w:rsidRPr="0082612A">
              <w:rPr>
                <w:color w:val="000000"/>
              </w:rPr>
              <w:t>Один раз в день</w:t>
            </w:r>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t>500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18</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Анализ </w:t>
            </w:r>
            <w:proofErr w:type="spellStart"/>
            <w:r w:rsidRPr="0082612A">
              <w:rPr>
                <w:rFonts w:eastAsia="Calibri"/>
              </w:rPr>
              <w:t>непрошедших</w:t>
            </w:r>
            <w:proofErr w:type="spellEnd"/>
            <w:r w:rsidRPr="0082612A">
              <w:rPr>
                <w:rFonts w:eastAsia="Calibri"/>
              </w:rPr>
              <w:t xml:space="preserve"> платежей по заявлениям пассажиров, удаленная перезагрузка терминалов самообслуживания, проверка статуса платежа, повторное проведение «зависших» платежей.</w:t>
            </w:r>
          </w:p>
        </w:tc>
        <w:tc>
          <w:tcPr>
            <w:tcW w:w="4536" w:type="dxa"/>
            <w:shd w:val="clear" w:color="auto" w:fill="FFFFFF" w:themeFill="background1"/>
            <w:vAlign w:val="bottom"/>
          </w:tcPr>
          <w:p w:rsidR="0082612A" w:rsidRPr="0082612A" w:rsidRDefault="0082612A" w:rsidP="00F54A9A">
            <w:pPr>
              <w:jc w:val="center"/>
              <w:rPr>
                <w:color w:val="000000"/>
              </w:rPr>
            </w:pPr>
            <w:r w:rsidRPr="0082612A">
              <w:rPr>
                <w:color w:val="000000"/>
              </w:rPr>
              <w:t>В течение 24 часов (в случае работоспособности терминала)</w:t>
            </w:r>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t>1000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19</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Анализ </w:t>
            </w:r>
            <w:r w:rsidRPr="0082612A">
              <w:rPr>
                <w:rFonts w:eastAsia="Calibri"/>
                <w:lang w:val="en-US"/>
              </w:rPr>
              <w:t>log</w:t>
            </w:r>
            <w:r w:rsidRPr="0082612A">
              <w:rPr>
                <w:rFonts w:eastAsia="Calibri"/>
              </w:rPr>
              <w:t>-файлов, разбор ситуации с разработчиками, удаление проблемного платежа, возврат через заявление от пользователя.</w:t>
            </w:r>
          </w:p>
        </w:tc>
        <w:tc>
          <w:tcPr>
            <w:tcW w:w="4536" w:type="dxa"/>
            <w:shd w:val="clear" w:color="auto" w:fill="FFFFFF" w:themeFill="background1"/>
            <w:vAlign w:val="bottom"/>
          </w:tcPr>
          <w:p w:rsidR="0082612A" w:rsidRPr="0082612A" w:rsidRDefault="0082612A" w:rsidP="00F54A9A">
            <w:pPr>
              <w:jc w:val="center"/>
              <w:rPr>
                <w:color w:val="000000"/>
              </w:rPr>
            </w:pPr>
            <w:r w:rsidRPr="0082612A">
              <w:rPr>
                <w:color w:val="000000"/>
              </w:rPr>
              <w:t>В течение 120 часов</w:t>
            </w:r>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t>500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20</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Предоставление технического заключения о причинах сбоев при проведении платежей </w:t>
            </w:r>
          </w:p>
        </w:tc>
        <w:tc>
          <w:tcPr>
            <w:tcW w:w="4536" w:type="dxa"/>
            <w:shd w:val="clear" w:color="auto" w:fill="FFFFFF" w:themeFill="background1"/>
            <w:vAlign w:val="bottom"/>
          </w:tcPr>
          <w:p w:rsidR="0082612A" w:rsidRPr="0082612A" w:rsidRDefault="0082612A" w:rsidP="00F54A9A">
            <w:pPr>
              <w:jc w:val="center"/>
              <w:rPr>
                <w:color w:val="000000"/>
              </w:rPr>
            </w:pPr>
            <w:r w:rsidRPr="0082612A">
              <w:rPr>
                <w:color w:val="000000"/>
              </w:rPr>
              <w:t>В течени</w:t>
            </w:r>
            <w:proofErr w:type="gramStart"/>
            <w:r w:rsidRPr="0082612A">
              <w:rPr>
                <w:color w:val="000000"/>
              </w:rPr>
              <w:t>и</w:t>
            </w:r>
            <w:proofErr w:type="gramEnd"/>
            <w:r w:rsidRPr="0082612A">
              <w:rPr>
                <w:color w:val="000000"/>
              </w:rPr>
              <w:t xml:space="preserve"> 5 часов с момента обращения</w:t>
            </w:r>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t>500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21</w:t>
            </w:r>
          </w:p>
        </w:tc>
        <w:tc>
          <w:tcPr>
            <w:tcW w:w="6470" w:type="dxa"/>
            <w:shd w:val="clear" w:color="auto" w:fill="FFFFFF" w:themeFill="background1"/>
          </w:tcPr>
          <w:p w:rsidR="0082612A" w:rsidRPr="0082612A" w:rsidRDefault="0082612A" w:rsidP="00F54A9A">
            <w:pPr>
              <w:pStyle w:val="ConsNormal"/>
              <w:widowControl/>
              <w:tabs>
                <w:tab w:val="left" w:pos="284"/>
              </w:tabs>
              <w:ind w:firstLine="0"/>
              <w:rPr>
                <w:rFonts w:eastAsia="Calibri"/>
              </w:rPr>
            </w:pPr>
            <w:r w:rsidRPr="0082612A">
              <w:rPr>
                <w:rFonts w:ascii="Times New Roman" w:eastAsia="Calibri" w:hAnsi="Times New Roman" w:cs="Times New Roman"/>
                <w:sz w:val="24"/>
                <w:szCs w:val="24"/>
              </w:rPr>
              <w:t>Анализ сбоев в работе мобильного приложения «Пригород» и по заявлениям пассажиров, в том числе повторное проведение «зависших»  транзакций и др.</w:t>
            </w:r>
          </w:p>
        </w:tc>
        <w:tc>
          <w:tcPr>
            <w:tcW w:w="4536" w:type="dxa"/>
            <w:shd w:val="clear" w:color="auto" w:fill="FFFFFF" w:themeFill="background1"/>
            <w:vAlign w:val="bottom"/>
          </w:tcPr>
          <w:p w:rsidR="0082612A" w:rsidRPr="0082612A" w:rsidRDefault="0082612A" w:rsidP="00F54A9A">
            <w:pPr>
              <w:jc w:val="center"/>
              <w:rPr>
                <w:color w:val="000000"/>
              </w:rPr>
            </w:pPr>
            <w:r w:rsidRPr="0082612A">
              <w:rPr>
                <w:color w:val="000000"/>
              </w:rPr>
              <w:t>Не позже 1 суток с момента обращения</w:t>
            </w:r>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t>1000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t>22</w:t>
            </w:r>
          </w:p>
        </w:tc>
        <w:tc>
          <w:tcPr>
            <w:tcW w:w="6470" w:type="dxa"/>
            <w:shd w:val="clear" w:color="auto" w:fill="FFFFFF" w:themeFill="background1"/>
          </w:tcPr>
          <w:p w:rsidR="0082612A" w:rsidRPr="0082612A" w:rsidRDefault="0082612A" w:rsidP="00F54A9A">
            <w:pPr>
              <w:pStyle w:val="ConsNormal"/>
              <w:widowControl/>
              <w:tabs>
                <w:tab w:val="left" w:pos="284"/>
              </w:tabs>
              <w:ind w:firstLine="0"/>
              <w:rPr>
                <w:rFonts w:eastAsia="Calibri"/>
              </w:rPr>
            </w:pPr>
            <w:r w:rsidRPr="0082612A">
              <w:rPr>
                <w:rFonts w:ascii="Times New Roman" w:eastAsia="Calibri" w:hAnsi="Times New Roman" w:cs="Times New Roman"/>
                <w:sz w:val="24"/>
                <w:szCs w:val="24"/>
              </w:rPr>
              <w:t xml:space="preserve">Анализ log-файлов при возникновении сбоев в работе </w:t>
            </w:r>
            <w:r w:rsidRPr="0082612A">
              <w:rPr>
                <w:rFonts w:ascii="Times New Roman" w:eastAsia="Calibri" w:hAnsi="Times New Roman" w:cs="Times New Roman"/>
                <w:sz w:val="24"/>
                <w:szCs w:val="24"/>
              </w:rPr>
              <w:lastRenderedPageBreak/>
              <w:t xml:space="preserve">мобильного приложения «Пригород» и  по запросам Заказчика, разбор ситуации совместно с разработчиками </w:t>
            </w:r>
            <w:proofErr w:type="gramStart"/>
            <w:r w:rsidRPr="0082612A">
              <w:rPr>
                <w:rFonts w:ascii="Times New Roman" w:eastAsia="Calibri" w:hAnsi="Times New Roman" w:cs="Times New Roman"/>
                <w:sz w:val="24"/>
                <w:szCs w:val="24"/>
              </w:rPr>
              <w:t>ПО</w:t>
            </w:r>
            <w:proofErr w:type="gramEnd"/>
            <w:r w:rsidRPr="0082612A">
              <w:rPr>
                <w:rFonts w:ascii="Times New Roman" w:eastAsia="Calibri" w:hAnsi="Times New Roman" w:cs="Times New Roman"/>
                <w:sz w:val="24"/>
                <w:szCs w:val="24"/>
              </w:rPr>
              <w:t xml:space="preserve">, </w:t>
            </w:r>
            <w:proofErr w:type="gramStart"/>
            <w:r w:rsidRPr="0082612A">
              <w:rPr>
                <w:rFonts w:ascii="Times New Roman" w:eastAsia="Calibri" w:hAnsi="Times New Roman" w:cs="Times New Roman"/>
                <w:sz w:val="24"/>
                <w:szCs w:val="24"/>
              </w:rPr>
              <w:t>для</w:t>
            </w:r>
            <w:proofErr w:type="gramEnd"/>
            <w:r w:rsidRPr="0082612A">
              <w:rPr>
                <w:rFonts w:ascii="Times New Roman" w:eastAsia="Calibri" w:hAnsi="Times New Roman" w:cs="Times New Roman"/>
                <w:sz w:val="24"/>
                <w:szCs w:val="24"/>
              </w:rPr>
              <w:t xml:space="preserve"> выработки оптимального решения проблемы.</w:t>
            </w:r>
          </w:p>
        </w:tc>
        <w:tc>
          <w:tcPr>
            <w:tcW w:w="4536" w:type="dxa"/>
            <w:shd w:val="clear" w:color="auto" w:fill="FFFFFF" w:themeFill="background1"/>
            <w:vAlign w:val="bottom"/>
          </w:tcPr>
          <w:p w:rsidR="0082612A" w:rsidRPr="0082612A" w:rsidRDefault="0082612A" w:rsidP="00F54A9A">
            <w:pPr>
              <w:jc w:val="center"/>
              <w:rPr>
                <w:color w:val="000000"/>
              </w:rPr>
            </w:pPr>
            <w:r w:rsidRPr="0082612A">
              <w:rPr>
                <w:color w:val="000000"/>
              </w:rPr>
              <w:lastRenderedPageBreak/>
              <w:t xml:space="preserve">Не позже 3-х рабочих дней </w:t>
            </w:r>
            <w:proofErr w:type="gramStart"/>
            <w:r w:rsidRPr="0082612A">
              <w:rPr>
                <w:color w:val="000000"/>
              </w:rPr>
              <w:t xml:space="preserve">с </w:t>
            </w:r>
            <w:r w:rsidRPr="0082612A">
              <w:rPr>
                <w:color w:val="000000"/>
              </w:rPr>
              <w:lastRenderedPageBreak/>
              <w:t>даты обращения</w:t>
            </w:r>
            <w:proofErr w:type="gramEnd"/>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lastRenderedPageBreak/>
              <w:t>1000</w:t>
            </w:r>
          </w:p>
        </w:tc>
      </w:tr>
      <w:tr w:rsidR="0082612A" w:rsidRPr="009371BA" w:rsidTr="0082612A">
        <w:trPr>
          <w:jc w:val="center"/>
        </w:trPr>
        <w:tc>
          <w:tcPr>
            <w:tcW w:w="1581" w:type="dxa"/>
            <w:shd w:val="clear" w:color="auto" w:fill="FFFFFF" w:themeFill="background1"/>
          </w:tcPr>
          <w:p w:rsidR="0082612A" w:rsidRPr="0082612A" w:rsidRDefault="0082612A" w:rsidP="00F54A9A">
            <w:pPr>
              <w:jc w:val="center"/>
              <w:rPr>
                <w:rFonts w:eastAsia="Calibri"/>
              </w:rPr>
            </w:pPr>
            <w:r w:rsidRPr="0082612A">
              <w:rPr>
                <w:rFonts w:eastAsia="Calibri"/>
              </w:rPr>
              <w:lastRenderedPageBreak/>
              <w:t>23</w:t>
            </w:r>
          </w:p>
        </w:tc>
        <w:tc>
          <w:tcPr>
            <w:tcW w:w="6470" w:type="dxa"/>
            <w:shd w:val="clear" w:color="auto" w:fill="FFFFFF" w:themeFill="background1"/>
          </w:tcPr>
          <w:p w:rsidR="0082612A" w:rsidRPr="0082612A" w:rsidRDefault="0082612A" w:rsidP="00F54A9A">
            <w:pPr>
              <w:rPr>
                <w:rFonts w:eastAsia="Calibri"/>
              </w:rPr>
            </w:pPr>
            <w:r w:rsidRPr="0082612A">
              <w:rPr>
                <w:rFonts w:eastAsia="Calibri"/>
              </w:rPr>
              <w:t xml:space="preserve">Предоставление Актов технического заключения о причинах сбоев в работе </w:t>
            </w:r>
            <w:r w:rsidRPr="0082612A">
              <w:t>Мобильного приложения «Пригород» и «РЖД Пассажирам».</w:t>
            </w:r>
          </w:p>
        </w:tc>
        <w:tc>
          <w:tcPr>
            <w:tcW w:w="4536" w:type="dxa"/>
            <w:shd w:val="clear" w:color="auto" w:fill="FFFFFF" w:themeFill="background1"/>
            <w:vAlign w:val="bottom"/>
          </w:tcPr>
          <w:p w:rsidR="0082612A" w:rsidRPr="0082612A" w:rsidRDefault="0082612A" w:rsidP="00F54A9A">
            <w:pPr>
              <w:jc w:val="center"/>
              <w:rPr>
                <w:color w:val="000000"/>
              </w:rPr>
            </w:pPr>
            <w:r w:rsidRPr="0082612A">
              <w:rPr>
                <w:color w:val="000000"/>
              </w:rPr>
              <w:t>В течение 6 часов с момента обращения</w:t>
            </w:r>
          </w:p>
        </w:tc>
        <w:tc>
          <w:tcPr>
            <w:tcW w:w="2280" w:type="dxa"/>
            <w:shd w:val="clear" w:color="auto" w:fill="FFFFFF" w:themeFill="background1"/>
          </w:tcPr>
          <w:p w:rsidR="0082612A" w:rsidRPr="0082612A" w:rsidRDefault="0082612A" w:rsidP="00F54A9A">
            <w:pPr>
              <w:jc w:val="center"/>
              <w:rPr>
                <w:rFonts w:eastAsia="Calibri"/>
              </w:rPr>
            </w:pPr>
            <w:r w:rsidRPr="0082612A">
              <w:rPr>
                <w:rFonts w:eastAsia="Calibri"/>
              </w:rPr>
              <w:t>500</w:t>
            </w:r>
          </w:p>
        </w:tc>
      </w:tr>
    </w:tbl>
    <w:p w:rsidR="0082612A" w:rsidRPr="009371BA" w:rsidRDefault="0082612A" w:rsidP="0082612A">
      <w:pPr>
        <w:rPr>
          <w:rFonts w:eastAsia="MS Mincho"/>
          <w:sz w:val="26"/>
          <w:szCs w:val="26"/>
        </w:rPr>
      </w:pPr>
    </w:p>
    <w:tbl>
      <w:tblPr>
        <w:tblW w:w="12848" w:type="dxa"/>
        <w:tblLayout w:type="fixed"/>
        <w:tblLook w:val="04A0"/>
      </w:tblPr>
      <w:tblGrid>
        <w:gridCol w:w="5495"/>
        <w:gridCol w:w="7353"/>
      </w:tblGrid>
      <w:tr w:rsidR="0082612A" w:rsidRPr="009371BA" w:rsidTr="00F54A9A">
        <w:tc>
          <w:tcPr>
            <w:tcW w:w="5495" w:type="dxa"/>
            <w:shd w:val="clear" w:color="auto" w:fill="auto"/>
          </w:tcPr>
          <w:p w:rsidR="0082612A" w:rsidRPr="009371BA" w:rsidRDefault="0082612A" w:rsidP="00F54A9A">
            <w:pPr>
              <w:rPr>
                <w:rFonts w:eastAsia="MS Mincho"/>
                <w:sz w:val="26"/>
                <w:szCs w:val="26"/>
              </w:rPr>
            </w:pPr>
            <w:r w:rsidRPr="009371BA">
              <w:rPr>
                <w:rFonts w:eastAsia="MS Mincho"/>
                <w:sz w:val="26"/>
                <w:szCs w:val="26"/>
              </w:rPr>
              <w:t>ИСПОЛНИТЕЛЬ</w:t>
            </w:r>
          </w:p>
          <w:p w:rsidR="0082612A" w:rsidRPr="009371BA" w:rsidRDefault="0082612A" w:rsidP="00F54A9A">
            <w:pPr>
              <w:rPr>
                <w:rFonts w:eastAsia="MS Mincho"/>
                <w:sz w:val="26"/>
                <w:szCs w:val="26"/>
              </w:rPr>
            </w:pPr>
          </w:p>
          <w:p w:rsidR="0082612A" w:rsidRDefault="0082612A" w:rsidP="00F54A9A">
            <w:pPr>
              <w:rPr>
                <w:rFonts w:eastAsia="MS Mincho"/>
                <w:sz w:val="26"/>
                <w:szCs w:val="26"/>
              </w:rPr>
            </w:pPr>
          </w:p>
          <w:p w:rsidR="0082612A" w:rsidRPr="009371BA" w:rsidRDefault="0082612A" w:rsidP="00F54A9A">
            <w:pPr>
              <w:rPr>
                <w:rFonts w:eastAsia="MS Mincho"/>
                <w:sz w:val="26"/>
                <w:szCs w:val="26"/>
              </w:rPr>
            </w:pPr>
            <w:r w:rsidRPr="009371BA">
              <w:rPr>
                <w:rFonts w:eastAsia="MS Mincho"/>
                <w:sz w:val="26"/>
                <w:szCs w:val="26"/>
              </w:rPr>
              <w:t xml:space="preserve"> _____________________/______________/</w:t>
            </w:r>
          </w:p>
          <w:p w:rsidR="0082612A" w:rsidRPr="009371BA" w:rsidRDefault="0082612A" w:rsidP="00F54A9A">
            <w:pPr>
              <w:rPr>
                <w:rFonts w:eastAsia="MS Mincho"/>
                <w:sz w:val="26"/>
                <w:szCs w:val="26"/>
              </w:rPr>
            </w:pPr>
            <w:r w:rsidRPr="009371BA">
              <w:rPr>
                <w:rFonts w:eastAsia="MS Mincho"/>
                <w:sz w:val="26"/>
                <w:szCs w:val="26"/>
              </w:rPr>
              <w:t>М.п.</w:t>
            </w:r>
          </w:p>
        </w:tc>
        <w:tc>
          <w:tcPr>
            <w:tcW w:w="7353" w:type="dxa"/>
            <w:shd w:val="clear" w:color="auto" w:fill="auto"/>
          </w:tcPr>
          <w:p w:rsidR="0082612A" w:rsidRPr="009371BA" w:rsidRDefault="0082612A" w:rsidP="00F54A9A">
            <w:pPr>
              <w:rPr>
                <w:rFonts w:eastAsia="MS Mincho"/>
                <w:sz w:val="26"/>
                <w:szCs w:val="26"/>
              </w:rPr>
            </w:pPr>
            <w:r w:rsidRPr="009371BA">
              <w:rPr>
                <w:rFonts w:eastAsia="MS Mincho"/>
                <w:sz w:val="26"/>
                <w:szCs w:val="26"/>
              </w:rPr>
              <w:t>ЗАКАЗЧИК</w:t>
            </w:r>
          </w:p>
          <w:p w:rsidR="0082612A" w:rsidRPr="009371BA" w:rsidRDefault="0082612A" w:rsidP="00F54A9A">
            <w:pPr>
              <w:rPr>
                <w:rFonts w:eastAsia="MS Mincho"/>
                <w:sz w:val="26"/>
                <w:szCs w:val="26"/>
              </w:rPr>
            </w:pPr>
            <w:r w:rsidRPr="009371BA">
              <w:rPr>
                <w:rFonts w:eastAsia="MS Mincho"/>
                <w:sz w:val="26"/>
                <w:szCs w:val="26"/>
              </w:rPr>
              <w:t xml:space="preserve">      </w:t>
            </w:r>
          </w:p>
          <w:p w:rsidR="0082612A" w:rsidRDefault="0082612A" w:rsidP="00F54A9A">
            <w:pPr>
              <w:rPr>
                <w:rFonts w:eastAsia="MS Mincho"/>
                <w:sz w:val="26"/>
                <w:szCs w:val="26"/>
              </w:rPr>
            </w:pPr>
          </w:p>
          <w:p w:rsidR="0082612A" w:rsidRPr="009371BA" w:rsidRDefault="0082612A" w:rsidP="00F54A9A">
            <w:pPr>
              <w:rPr>
                <w:rFonts w:eastAsia="MS Mincho"/>
                <w:sz w:val="26"/>
                <w:szCs w:val="26"/>
              </w:rPr>
            </w:pPr>
            <w:r w:rsidRPr="009371BA">
              <w:rPr>
                <w:rFonts w:eastAsia="MS Mincho"/>
                <w:sz w:val="26"/>
                <w:szCs w:val="26"/>
              </w:rPr>
              <w:t xml:space="preserve"> __________________ /________________ /</w:t>
            </w:r>
            <w:r w:rsidRPr="009371BA">
              <w:rPr>
                <w:rFonts w:eastAsia="MS Mincho"/>
                <w:sz w:val="26"/>
                <w:szCs w:val="26"/>
              </w:rPr>
              <w:tab/>
            </w:r>
          </w:p>
          <w:p w:rsidR="0082612A" w:rsidRPr="009371BA" w:rsidRDefault="0082612A" w:rsidP="00F54A9A">
            <w:pPr>
              <w:rPr>
                <w:rFonts w:eastAsia="MS Mincho"/>
                <w:sz w:val="26"/>
                <w:szCs w:val="26"/>
              </w:rPr>
            </w:pPr>
            <w:r w:rsidRPr="009371BA">
              <w:rPr>
                <w:rFonts w:eastAsia="MS Mincho"/>
                <w:sz w:val="26"/>
                <w:szCs w:val="26"/>
              </w:rPr>
              <w:t xml:space="preserve">М.п.       </w:t>
            </w:r>
          </w:p>
        </w:tc>
      </w:tr>
    </w:tbl>
    <w:p w:rsidR="0082612A" w:rsidRPr="009371BA" w:rsidRDefault="0082612A" w:rsidP="0082612A">
      <w:pPr>
        <w:rPr>
          <w:rFonts w:eastAsia="MS Mincho"/>
          <w:sz w:val="26"/>
          <w:szCs w:val="26"/>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82612A" w:rsidRDefault="0082612A" w:rsidP="002A21DF">
      <w:pPr>
        <w:rPr>
          <w:b/>
          <w:szCs w:val="28"/>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4D289C" w:rsidRDefault="004D289C" w:rsidP="0082612A">
      <w:pPr>
        <w:jc w:val="right"/>
        <w:rPr>
          <w:rFonts w:eastAsia="MS Mincho"/>
        </w:rPr>
      </w:pPr>
    </w:p>
    <w:p w:rsidR="0082612A" w:rsidRPr="009371BA" w:rsidRDefault="0082612A" w:rsidP="0082612A">
      <w:pPr>
        <w:jc w:val="right"/>
        <w:rPr>
          <w:rFonts w:eastAsia="MS Mincho"/>
        </w:rPr>
      </w:pPr>
      <w:r w:rsidRPr="009371BA">
        <w:rPr>
          <w:rFonts w:eastAsia="MS Mincho"/>
        </w:rPr>
        <w:t>Приложение №5</w:t>
      </w:r>
    </w:p>
    <w:p w:rsidR="0082612A" w:rsidRPr="009371BA" w:rsidRDefault="0082612A" w:rsidP="0082612A">
      <w:pPr>
        <w:jc w:val="right"/>
        <w:rPr>
          <w:rFonts w:eastAsia="MS Mincho"/>
        </w:rPr>
      </w:pPr>
      <w:r w:rsidRPr="009371BA">
        <w:rPr>
          <w:rFonts w:eastAsia="MS Mincho"/>
        </w:rPr>
        <w:t>к Договору №_______</w:t>
      </w:r>
    </w:p>
    <w:p w:rsidR="0082612A" w:rsidRPr="009371BA" w:rsidRDefault="0082612A" w:rsidP="0082612A">
      <w:pPr>
        <w:jc w:val="right"/>
        <w:rPr>
          <w:rFonts w:eastAsia="MS Mincho"/>
        </w:rPr>
      </w:pPr>
      <w:r w:rsidRPr="009371BA">
        <w:rPr>
          <w:rFonts w:eastAsia="MS Mincho"/>
        </w:rPr>
        <w:t>от «___» ____________ 20</w:t>
      </w:r>
      <w:r>
        <w:rPr>
          <w:rFonts w:eastAsia="MS Mincho"/>
        </w:rPr>
        <w:t>2</w:t>
      </w:r>
      <w:r w:rsidRPr="009371BA">
        <w:rPr>
          <w:rFonts w:eastAsia="MS Mincho"/>
        </w:rPr>
        <w:t>1_ г.</w:t>
      </w:r>
    </w:p>
    <w:p w:rsidR="0082612A" w:rsidRPr="009371BA" w:rsidRDefault="0082612A" w:rsidP="0082612A">
      <w:pPr>
        <w:jc w:val="right"/>
        <w:rPr>
          <w:rFonts w:eastAsia="MS Mincho"/>
        </w:rPr>
      </w:pPr>
    </w:p>
    <w:p w:rsidR="0082612A" w:rsidRPr="009371BA" w:rsidRDefault="0082612A" w:rsidP="0082612A">
      <w:pPr>
        <w:rPr>
          <w:rFonts w:eastAsia="MS Mincho"/>
        </w:rPr>
      </w:pPr>
    </w:p>
    <w:p w:rsidR="0082612A" w:rsidRPr="009371BA" w:rsidRDefault="0082612A" w:rsidP="0082612A">
      <w:pPr>
        <w:jc w:val="center"/>
        <w:rPr>
          <w:rFonts w:eastAsia="MS Mincho"/>
          <w:b/>
          <w:bCs/>
          <w:szCs w:val="28"/>
        </w:rPr>
      </w:pPr>
      <w:r w:rsidRPr="009371BA">
        <w:rPr>
          <w:rFonts w:eastAsia="MS Mincho"/>
          <w:b/>
          <w:bCs/>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4"/>
        <w:gridCol w:w="1570"/>
        <w:gridCol w:w="10282"/>
      </w:tblGrid>
      <w:tr w:rsidR="0082612A" w:rsidRPr="0082612A" w:rsidTr="00F54A9A">
        <w:tc>
          <w:tcPr>
            <w:tcW w:w="5000" w:type="pct"/>
            <w:gridSpan w:val="3"/>
          </w:tcPr>
          <w:p w:rsidR="0082612A" w:rsidRPr="0082612A" w:rsidRDefault="0082612A" w:rsidP="00F54A9A">
            <w:pPr>
              <w:rPr>
                <w:b/>
                <w:sz w:val="24"/>
                <w:szCs w:val="24"/>
              </w:rPr>
            </w:pPr>
            <w:r w:rsidRPr="0082612A">
              <w:rPr>
                <w:b/>
                <w:sz w:val="24"/>
                <w:szCs w:val="24"/>
              </w:rPr>
              <w:t xml:space="preserve">1. Наименование закупаемых услуг, их количество (объем) </w:t>
            </w:r>
          </w:p>
        </w:tc>
      </w:tr>
      <w:tr w:rsidR="0082612A" w:rsidRPr="0082612A" w:rsidTr="00F54A9A">
        <w:tc>
          <w:tcPr>
            <w:tcW w:w="992" w:type="pct"/>
          </w:tcPr>
          <w:p w:rsidR="0082612A" w:rsidRPr="0082612A" w:rsidRDefault="0082612A" w:rsidP="0082612A">
            <w:pPr>
              <w:ind w:firstLine="0"/>
              <w:rPr>
                <w:b/>
                <w:sz w:val="24"/>
                <w:szCs w:val="24"/>
              </w:rPr>
            </w:pPr>
            <w:r w:rsidRPr="0082612A">
              <w:rPr>
                <w:b/>
                <w:sz w:val="24"/>
                <w:szCs w:val="24"/>
              </w:rPr>
              <w:t>Наименование услуги</w:t>
            </w:r>
          </w:p>
        </w:tc>
        <w:tc>
          <w:tcPr>
            <w:tcW w:w="531" w:type="pct"/>
          </w:tcPr>
          <w:p w:rsidR="0082612A" w:rsidRPr="0082612A" w:rsidRDefault="0082612A" w:rsidP="0082612A">
            <w:pPr>
              <w:ind w:firstLine="0"/>
              <w:rPr>
                <w:b/>
                <w:sz w:val="24"/>
                <w:szCs w:val="24"/>
              </w:rPr>
            </w:pPr>
            <w:proofErr w:type="spellStart"/>
            <w:r w:rsidRPr="0082612A">
              <w:rPr>
                <w:b/>
                <w:sz w:val="24"/>
                <w:szCs w:val="24"/>
              </w:rPr>
              <w:t>Ед</w:t>
            </w:r>
            <w:proofErr w:type="gramStart"/>
            <w:r w:rsidRPr="0082612A">
              <w:rPr>
                <w:b/>
                <w:sz w:val="24"/>
                <w:szCs w:val="24"/>
              </w:rPr>
              <w:t>.и</w:t>
            </w:r>
            <w:proofErr w:type="gramEnd"/>
            <w:r w:rsidRPr="0082612A">
              <w:rPr>
                <w:b/>
                <w:sz w:val="24"/>
                <w:szCs w:val="24"/>
              </w:rPr>
              <w:t>зм</w:t>
            </w:r>
            <w:proofErr w:type="spellEnd"/>
            <w:r w:rsidRPr="0082612A">
              <w:rPr>
                <w:b/>
                <w:sz w:val="24"/>
                <w:szCs w:val="24"/>
              </w:rPr>
              <w:t>.</w:t>
            </w:r>
          </w:p>
        </w:tc>
        <w:tc>
          <w:tcPr>
            <w:tcW w:w="3477" w:type="pct"/>
          </w:tcPr>
          <w:p w:rsidR="0082612A" w:rsidRPr="0082612A" w:rsidRDefault="0082612A" w:rsidP="0082612A">
            <w:pPr>
              <w:ind w:firstLine="0"/>
              <w:rPr>
                <w:b/>
                <w:sz w:val="24"/>
                <w:szCs w:val="24"/>
              </w:rPr>
            </w:pPr>
            <w:r w:rsidRPr="0082612A">
              <w:rPr>
                <w:b/>
                <w:sz w:val="24"/>
                <w:szCs w:val="24"/>
              </w:rPr>
              <w:t>Количество (объем)</w:t>
            </w:r>
          </w:p>
        </w:tc>
      </w:tr>
      <w:tr w:rsidR="0082612A" w:rsidRPr="0082612A" w:rsidTr="00F54A9A">
        <w:tc>
          <w:tcPr>
            <w:tcW w:w="992" w:type="pct"/>
          </w:tcPr>
          <w:p w:rsidR="0082612A" w:rsidRPr="0082612A" w:rsidRDefault="0082612A" w:rsidP="0082612A">
            <w:pPr>
              <w:ind w:firstLine="0"/>
              <w:rPr>
                <w:bCs/>
                <w:i/>
                <w:sz w:val="24"/>
                <w:szCs w:val="24"/>
              </w:rPr>
            </w:pPr>
            <w:r w:rsidRPr="0082612A">
              <w:rPr>
                <w:bCs/>
                <w:i/>
                <w:sz w:val="24"/>
                <w:szCs w:val="24"/>
              </w:rPr>
              <w:t>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p>
          <w:p w:rsidR="0082612A" w:rsidRPr="0082612A" w:rsidRDefault="0082612A" w:rsidP="00F54A9A">
            <w:pPr>
              <w:rPr>
                <w:i/>
                <w:sz w:val="24"/>
                <w:szCs w:val="24"/>
              </w:rPr>
            </w:pPr>
          </w:p>
        </w:tc>
        <w:tc>
          <w:tcPr>
            <w:tcW w:w="531" w:type="pct"/>
          </w:tcPr>
          <w:p w:rsidR="0082612A" w:rsidRPr="0082612A" w:rsidRDefault="0082612A" w:rsidP="0082612A">
            <w:pPr>
              <w:ind w:firstLine="0"/>
              <w:rPr>
                <w:i/>
                <w:sz w:val="24"/>
                <w:szCs w:val="24"/>
              </w:rPr>
            </w:pPr>
            <w:r w:rsidRPr="0082612A">
              <w:rPr>
                <w:i/>
                <w:sz w:val="24"/>
                <w:szCs w:val="24"/>
              </w:rPr>
              <w:t>Месяц</w:t>
            </w:r>
          </w:p>
        </w:tc>
        <w:tc>
          <w:tcPr>
            <w:tcW w:w="3477" w:type="pct"/>
          </w:tcPr>
          <w:p w:rsidR="0082612A" w:rsidRPr="0082612A" w:rsidRDefault="0082612A" w:rsidP="00F54A9A">
            <w:pPr>
              <w:rPr>
                <w:i/>
                <w:sz w:val="24"/>
                <w:szCs w:val="24"/>
              </w:rPr>
            </w:pPr>
            <w:r w:rsidRPr="0082612A">
              <w:rPr>
                <w:i/>
                <w:sz w:val="24"/>
                <w:szCs w:val="24"/>
              </w:rPr>
              <w:t>12</w:t>
            </w:r>
          </w:p>
        </w:tc>
      </w:tr>
      <w:tr w:rsidR="0082612A" w:rsidRPr="0082612A" w:rsidTr="00F54A9A">
        <w:tc>
          <w:tcPr>
            <w:tcW w:w="4999" w:type="pct"/>
            <w:gridSpan w:val="3"/>
          </w:tcPr>
          <w:p w:rsidR="0082612A" w:rsidRPr="0082612A" w:rsidRDefault="0082612A" w:rsidP="00F54A9A">
            <w:pPr>
              <w:rPr>
                <w:b/>
                <w:sz w:val="24"/>
                <w:szCs w:val="24"/>
              </w:rPr>
            </w:pPr>
            <w:r w:rsidRPr="0082612A">
              <w:rPr>
                <w:b/>
                <w:sz w:val="24"/>
                <w:szCs w:val="24"/>
              </w:rPr>
              <w:t>2. Требования к услугам</w:t>
            </w:r>
          </w:p>
          <w:p w:rsidR="0082612A" w:rsidRPr="0082612A" w:rsidRDefault="0082612A" w:rsidP="00F54A9A">
            <w:pPr>
              <w:rPr>
                <w:b/>
                <w:bCs/>
                <w:i/>
                <w:sz w:val="24"/>
                <w:szCs w:val="24"/>
              </w:rPr>
            </w:pPr>
          </w:p>
        </w:tc>
      </w:tr>
      <w:tr w:rsidR="0082612A" w:rsidRPr="0082612A" w:rsidTr="00F54A9A">
        <w:tc>
          <w:tcPr>
            <w:tcW w:w="990" w:type="pct"/>
            <w:vMerge w:val="restart"/>
          </w:tcPr>
          <w:p w:rsidR="0082612A" w:rsidRPr="0082612A" w:rsidRDefault="0082612A" w:rsidP="00F54A9A">
            <w:pPr>
              <w:rPr>
                <w:i/>
                <w:sz w:val="24"/>
                <w:szCs w:val="24"/>
              </w:rPr>
            </w:pPr>
            <w:r w:rsidRPr="0082612A">
              <w:rPr>
                <w:i/>
                <w:sz w:val="24"/>
                <w:szCs w:val="24"/>
              </w:rPr>
              <w:t xml:space="preserve">Оказание комплекса услуг по техническому сопровождению программного обеспечения Автоматизированной </w:t>
            </w:r>
            <w:r w:rsidRPr="0082612A">
              <w:rPr>
                <w:i/>
                <w:sz w:val="24"/>
                <w:szCs w:val="24"/>
              </w:rPr>
              <w:lastRenderedPageBreak/>
              <w:t>системы управления пригородной пассажирской компании "АСУ ППК"</w:t>
            </w:r>
          </w:p>
        </w:tc>
        <w:tc>
          <w:tcPr>
            <w:tcW w:w="531" w:type="pct"/>
          </w:tcPr>
          <w:p w:rsidR="0082612A" w:rsidRPr="0082612A" w:rsidRDefault="0082612A" w:rsidP="00F54A9A">
            <w:pPr>
              <w:rPr>
                <w:sz w:val="24"/>
                <w:szCs w:val="24"/>
              </w:rPr>
            </w:pPr>
            <w:r w:rsidRPr="0082612A">
              <w:rPr>
                <w:bCs/>
                <w:sz w:val="24"/>
                <w:szCs w:val="24"/>
              </w:rPr>
              <w:lastRenderedPageBreak/>
              <w:t>Нормативные документы, согласно которым установлены требования</w:t>
            </w:r>
          </w:p>
        </w:tc>
        <w:tc>
          <w:tcPr>
            <w:tcW w:w="3478" w:type="pct"/>
          </w:tcPr>
          <w:p w:rsidR="0082612A" w:rsidRPr="0082612A" w:rsidRDefault="0082612A" w:rsidP="00F54A9A">
            <w:pPr>
              <w:rPr>
                <w:bCs/>
                <w:i/>
                <w:sz w:val="24"/>
                <w:szCs w:val="24"/>
              </w:rPr>
            </w:pPr>
            <w:r w:rsidRPr="0082612A">
              <w:rPr>
                <w:bCs/>
                <w:i/>
                <w:sz w:val="24"/>
                <w:szCs w:val="24"/>
              </w:rPr>
              <w:t>Нормативные документы:</w:t>
            </w:r>
          </w:p>
          <w:p w:rsidR="0082612A" w:rsidRPr="0082612A" w:rsidRDefault="0082612A" w:rsidP="00F54A9A">
            <w:pPr>
              <w:rPr>
                <w:bCs/>
                <w:i/>
                <w:sz w:val="24"/>
                <w:szCs w:val="24"/>
              </w:rPr>
            </w:pPr>
            <w:r w:rsidRPr="0082612A">
              <w:rPr>
                <w:bCs/>
                <w:i/>
                <w:sz w:val="24"/>
                <w:szCs w:val="24"/>
              </w:rPr>
              <w:t>1.</w:t>
            </w:r>
            <w:r w:rsidRPr="0082612A">
              <w:rPr>
                <w:bCs/>
                <w:i/>
                <w:sz w:val="24"/>
                <w:szCs w:val="24"/>
              </w:rPr>
              <w:tab/>
              <w:t>Руководство по эксплуатации Автоматизированной системы управления пригородной пассажирской компании "АСУ ППК" в составе:</w:t>
            </w:r>
          </w:p>
          <w:p w:rsidR="0082612A" w:rsidRPr="0082612A" w:rsidRDefault="0082612A" w:rsidP="00F54A9A">
            <w:pPr>
              <w:rPr>
                <w:bCs/>
                <w:i/>
                <w:sz w:val="24"/>
                <w:szCs w:val="24"/>
              </w:rPr>
            </w:pPr>
            <w:r w:rsidRPr="0082612A">
              <w:rPr>
                <w:bCs/>
                <w:i/>
                <w:sz w:val="24"/>
                <w:szCs w:val="24"/>
              </w:rPr>
              <w:t>1.1.</w:t>
            </w:r>
            <w:r w:rsidRPr="0082612A">
              <w:rPr>
                <w:bCs/>
                <w:i/>
                <w:sz w:val="24"/>
                <w:szCs w:val="24"/>
              </w:rPr>
              <w:tab/>
              <w:t>АРМ "Верхнего уровня".</w:t>
            </w:r>
          </w:p>
          <w:p w:rsidR="0082612A" w:rsidRPr="0082612A" w:rsidRDefault="0082612A" w:rsidP="00F54A9A">
            <w:pPr>
              <w:rPr>
                <w:bCs/>
                <w:i/>
                <w:sz w:val="24"/>
                <w:szCs w:val="24"/>
              </w:rPr>
            </w:pPr>
            <w:r w:rsidRPr="0082612A">
              <w:rPr>
                <w:bCs/>
                <w:i/>
                <w:sz w:val="24"/>
                <w:szCs w:val="24"/>
              </w:rPr>
              <w:t>1.2.</w:t>
            </w:r>
            <w:r w:rsidRPr="0082612A">
              <w:rPr>
                <w:bCs/>
                <w:i/>
                <w:sz w:val="24"/>
                <w:szCs w:val="24"/>
              </w:rPr>
              <w:tab/>
              <w:t>АРМ «Нижнего уровня» (программное обеспечение устрой</w:t>
            </w:r>
            <w:proofErr w:type="gramStart"/>
            <w:r w:rsidRPr="0082612A">
              <w:rPr>
                <w:bCs/>
                <w:i/>
                <w:sz w:val="24"/>
                <w:szCs w:val="24"/>
              </w:rPr>
              <w:t>ств пр</w:t>
            </w:r>
            <w:proofErr w:type="gramEnd"/>
            <w:r w:rsidRPr="0082612A">
              <w:rPr>
                <w:bCs/>
                <w:i/>
                <w:sz w:val="24"/>
                <w:szCs w:val="24"/>
              </w:rPr>
              <w:t>одажи и проверки проездных документов).</w:t>
            </w:r>
          </w:p>
          <w:p w:rsidR="0082612A" w:rsidRPr="0082612A" w:rsidRDefault="0082612A" w:rsidP="00F54A9A">
            <w:pPr>
              <w:rPr>
                <w:i/>
                <w:sz w:val="24"/>
                <w:szCs w:val="24"/>
              </w:rPr>
            </w:pPr>
            <w:r w:rsidRPr="0082612A">
              <w:rPr>
                <w:bCs/>
                <w:i/>
                <w:sz w:val="24"/>
                <w:szCs w:val="24"/>
              </w:rPr>
              <w:t>2.</w:t>
            </w:r>
            <w:r w:rsidRPr="0082612A">
              <w:rPr>
                <w:bCs/>
                <w:i/>
                <w:sz w:val="24"/>
                <w:szCs w:val="24"/>
              </w:rPr>
              <w:tab/>
              <w:t xml:space="preserve">Описание интерфейса взаимодействия оконечных устройств и ЭСУПП АСУ </w:t>
            </w:r>
            <w:r w:rsidRPr="0082612A">
              <w:rPr>
                <w:bCs/>
                <w:i/>
                <w:sz w:val="24"/>
                <w:szCs w:val="24"/>
              </w:rPr>
              <w:lastRenderedPageBreak/>
              <w:t>«ЭКСПРЕСС-3».</w:t>
            </w:r>
          </w:p>
        </w:tc>
      </w:tr>
      <w:tr w:rsidR="0082612A" w:rsidRPr="0082612A" w:rsidTr="00F54A9A">
        <w:tc>
          <w:tcPr>
            <w:tcW w:w="990" w:type="pct"/>
            <w:vMerge/>
          </w:tcPr>
          <w:p w:rsidR="0082612A" w:rsidRPr="0082612A" w:rsidRDefault="0082612A" w:rsidP="00F54A9A">
            <w:pPr>
              <w:rPr>
                <w:i/>
                <w:sz w:val="24"/>
                <w:szCs w:val="24"/>
              </w:rPr>
            </w:pPr>
          </w:p>
        </w:tc>
        <w:tc>
          <w:tcPr>
            <w:tcW w:w="531" w:type="pct"/>
          </w:tcPr>
          <w:p w:rsidR="0082612A" w:rsidRPr="0082612A" w:rsidRDefault="0082612A" w:rsidP="00F54A9A">
            <w:pPr>
              <w:rPr>
                <w:i/>
                <w:sz w:val="24"/>
                <w:szCs w:val="24"/>
              </w:rPr>
            </w:pPr>
            <w:r w:rsidRPr="0082612A">
              <w:rPr>
                <w:bCs/>
                <w:sz w:val="24"/>
                <w:szCs w:val="24"/>
              </w:rPr>
              <w:t>Технические и функциональные характеристики услуги</w:t>
            </w:r>
          </w:p>
        </w:tc>
        <w:tc>
          <w:tcPr>
            <w:tcW w:w="3478" w:type="pct"/>
          </w:tcPr>
          <w:p w:rsidR="0082612A" w:rsidRPr="0082612A" w:rsidRDefault="0082612A" w:rsidP="00F54A9A">
            <w:pPr>
              <w:rPr>
                <w:bCs/>
                <w:i/>
                <w:sz w:val="24"/>
                <w:szCs w:val="24"/>
              </w:rPr>
            </w:pPr>
            <w:r w:rsidRPr="0082612A">
              <w:rPr>
                <w:bCs/>
                <w:i/>
                <w:sz w:val="24"/>
                <w:szCs w:val="24"/>
              </w:rPr>
              <w:t>Администрирование сервера баз данных АСУ ППК, в том числе:</w:t>
            </w:r>
          </w:p>
          <w:p w:rsidR="0082612A" w:rsidRPr="0082612A" w:rsidRDefault="0082612A" w:rsidP="00F54A9A">
            <w:pPr>
              <w:rPr>
                <w:bCs/>
                <w:i/>
                <w:sz w:val="24"/>
                <w:szCs w:val="24"/>
              </w:rPr>
            </w:pPr>
            <w:r w:rsidRPr="0082612A">
              <w:rPr>
                <w:bCs/>
                <w:i/>
                <w:sz w:val="24"/>
                <w:szCs w:val="24"/>
              </w:rPr>
              <w:t>1.1.</w:t>
            </w:r>
            <w:r w:rsidRPr="0082612A">
              <w:rPr>
                <w:bCs/>
                <w:i/>
                <w:sz w:val="24"/>
                <w:szCs w:val="24"/>
              </w:rPr>
              <w:tab/>
              <w:t>Круглосуточный мониторинг работоспособности серверного оборудования и программного обеспечения.</w:t>
            </w:r>
          </w:p>
          <w:p w:rsidR="0082612A" w:rsidRPr="0082612A" w:rsidRDefault="0082612A" w:rsidP="00F54A9A">
            <w:pPr>
              <w:rPr>
                <w:bCs/>
                <w:i/>
                <w:sz w:val="24"/>
                <w:szCs w:val="24"/>
              </w:rPr>
            </w:pPr>
            <w:r w:rsidRPr="0082612A">
              <w:rPr>
                <w:bCs/>
                <w:i/>
                <w:sz w:val="24"/>
                <w:szCs w:val="24"/>
              </w:rPr>
              <w:t>1.2.</w:t>
            </w:r>
            <w:r w:rsidRPr="0082612A">
              <w:rPr>
                <w:bCs/>
                <w:i/>
                <w:sz w:val="24"/>
                <w:szCs w:val="24"/>
              </w:rPr>
              <w:tab/>
              <w:t>Своевременное обнаружение, решение инцидентов в работе программного обеспечения АСУ ППК и дополнительных систем: системы оплаты услуг, системы безналичной оплаты с использованием банковских карт, мобильного приложения «Пригород» в круглосуточном режиме на уровне конфигурации АСУ ППК без анализа и изменения кода программного обеспечения АСУ ППК, в том числе:</w:t>
            </w:r>
          </w:p>
          <w:p w:rsidR="0082612A" w:rsidRPr="0082612A" w:rsidRDefault="0082612A" w:rsidP="00F54A9A">
            <w:pPr>
              <w:rPr>
                <w:bCs/>
                <w:i/>
                <w:sz w:val="24"/>
                <w:szCs w:val="24"/>
              </w:rPr>
            </w:pPr>
            <w:r w:rsidRPr="0082612A">
              <w:rPr>
                <w:bCs/>
                <w:i/>
                <w:sz w:val="24"/>
                <w:szCs w:val="24"/>
              </w:rPr>
              <w:t>- Контроль своевременного проведения транзакций (круглосуточно, 365 дней в году).</w:t>
            </w:r>
          </w:p>
          <w:p w:rsidR="0082612A" w:rsidRPr="0082612A" w:rsidRDefault="0082612A" w:rsidP="00F54A9A">
            <w:pPr>
              <w:rPr>
                <w:bCs/>
                <w:i/>
                <w:sz w:val="24"/>
                <w:szCs w:val="24"/>
              </w:rPr>
            </w:pPr>
            <w:r w:rsidRPr="0082612A">
              <w:rPr>
                <w:bCs/>
                <w:i/>
                <w:sz w:val="24"/>
                <w:szCs w:val="24"/>
              </w:rPr>
              <w:t>1.3.</w:t>
            </w:r>
            <w:r w:rsidRPr="0082612A">
              <w:rPr>
                <w:bCs/>
                <w:i/>
                <w:sz w:val="24"/>
                <w:szCs w:val="24"/>
              </w:rPr>
              <w:tab/>
              <w:t>Аудит загрузки/быстродействия ресурсов сервера и инцидентов, выработка рекомендаций по проведению реконфигурации сервера.</w:t>
            </w:r>
          </w:p>
          <w:p w:rsidR="0082612A" w:rsidRPr="0082612A" w:rsidRDefault="0082612A" w:rsidP="00F54A9A">
            <w:pPr>
              <w:rPr>
                <w:bCs/>
                <w:i/>
                <w:sz w:val="24"/>
                <w:szCs w:val="24"/>
              </w:rPr>
            </w:pPr>
            <w:r w:rsidRPr="0082612A">
              <w:rPr>
                <w:bCs/>
                <w:i/>
                <w:sz w:val="24"/>
                <w:szCs w:val="24"/>
              </w:rPr>
              <w:t>1.4.</w:t>
            </w:r>
            <w:r w:rsidRPr="0082612A">
              <w:rPr>
                <w:bCs/>
                <w:i/>
                <w:sz w:val="24"/>
                <w:szCs w:val="24"/>
              </w:rPr>
              <w:tab/>
              <w:t>Обеспечение жизнедеятельности и доступности сервера на программном уровне.</w:t>
            </w:r>
          </w:p>
          <w:p w:rsidR="0082612A" w:rsidRPr="0082612A" w:rsidRDefault="0082612A" w:rsidP="00F54A9A">
            <w:pPr>
              <w:rPr>
                <w:bCs/>
                <w:i/>
                <w:sz w:val="24"/>
                <w:szCs w:val="24"/>
              </w:rPr>
            </w:pPr>
            <w:r w:rsidRPr="0082612A">
              <w:rPr>
                <w:bCs/>
                <w:i/>
                <w:sz w:val="24"/>
                <w:szCs w:val="24"/>
              </w:rPr>
              <w:t>1.5.</w:t>
            </w:r>
            <w:r w:rsidRPr="0082612A">
              <w:rPr>
                <w:bCs/>
                <w:i/>
                <w:sz w:val="24"/>
                <w:szCs w:val="24"/>
              </w:rPr>
              <w:tab/>
              <w:t>Обновление ядра и модулей ядра ОС, применение необходимых настроек и обновление прикладного программного обеспечения.</w:t>
            </w:r>
          </w:p>
          <w:p w:rsidR="0082612A" w:rsidRPr="0082612A" w:rsidRDefault="0082612A" w:rsidP="00F54A9A">
            <w:pPr>
              <w:rPr>
                <w:bCs/>
                <w:i/>
                <w:sz w:val="24"/>
                <w:szCs w:val="24"/>
              </w:rPr>
            </w:pPr>
            <w:r w:rsidRPr="0082612A">
              <w:rPr>
                <w:bCs/>
                <w:i/>
                <w:sz w:val="24"/>
                <w:szCs w:val="24"/>
              </w:rPr>
              <w:t>1.6.</w:t>
            </w:r>
            <w:r w:rsidRPr="0082612A">
              <w:rPr>
                <w:bCs/>
                <w:i/>
                <w:sz w:val="24"/>
                <w:szCs w:val="24"/>
              </w:rPr>
              <w:tab/>
              <w:t>Организация резервного копирования и восстановления данных АСУ ППК и прикладного программного обеспечения.</w:t>
            </w:r>
          </w:p>
          <w:p w:rsidR="0082612A" w:rsidRPr="0082612A" w:rsidRDefault="0082612A" w:rsidP="00F54A9A">
            <w:pPr>
              <w:rPr>
                <w:bCs/>
                <w:i/>
                <w:sz w:val="24"/>
                <w:szCs w:val="24"/>
              </w:rPr>
            </w:pPr>
            <w:r w:rsidRPr="0082612A">
              <w:rPr>
                <w:bCs/>
                <w:i/>
                <w:sz w:val="24"/>
                <w:szCs w:val="24"/>
              </w:rPr>
              <w:t>1.7.</w:t>
            </w:r>
            <w:r w:rsidRPr="0082612A">
              <w:rPr>
                <w:bCs/>
                <w:i/>
                <w:sz w:val="24"/>
                <w:szCs w:val="24"/>
              </w:rPr>
              <w:tab/>
              <w:t xml:space="preserve">Разработка рекомендаций по изменению конфигурации и установке/обновлению </w:t>
            </w:r>
            <w:proofErr w:type="gramStart"/>
            <w:r w:rsidRPr="0082612A">
              <w:rPr>
                <w:bCs/>
                <w:i/>
                <w:sz w:val="24"/>
                <w:szCs w:val="24"/>
              </w:rPr>
              <w:t>прикладного</w:t>
            </w:r>
            <w:proofErr w:type="gramEnd"/>
            <w:r w:rsidRPr="0082612A">
              <w:rPr>
                <w:bCs/>
                <w:i/>
                <w:sz w:val="24"/>
                <w:szCs w:val="24"/>
              </w:rPr>
              <w:t xml:space="preserve"> ПО.</w:t>
            </w:r>
          </w:p>
          <w:p w:rsidR="0082612A" w:rsidRPr="0082612A" w:rsidRDefault="0082612A" w:rsidP="00F54A9A">
            <w:pPr>
              <w:rPr>
                <w:bCs/>
                <w:i/>
                <w:sz w:val="24"/>
                <w:szCs w:val="24"/>
              </w:rPr>
            </w:pPr>
            <w:r w:rsidRPr="0082612A">
              <w:rPr>
                <w:bCs/>
                <w:i/>
                <w:sz w:val="24"/>
                <w:szCs w:val="24"/>
              </w:rPr>
              <w:t>1.8.</w:t>
            </w:r>
            <w:r w:rsidRPr="0082612A">
              <w:rPr>
                <w:bCs/>
                <w:i/>
                <w:sz w:val="24"/>
                <w:szCs w:val="24"/>
              </w:rPr>
              <w:tab/>
              <w:t>Восстановление/инсталляция SQL-сервера, восстановление клиентских частей SQL-сервера.</w:t>
            </w:r>
          </w:p>
          <w:p w:rsidR="0082612A" w:rsidRPr="0082612A" w:rsidRDefault="0082612A" w:rsidP="00F54A9A">
            <w:pPr>
              <w:rPr>
                <w:bCs/>
                <w:i/>
                <w:sz w:val="24"/>
                <w:szCs w:val="24"/>
              </w:rPr>
            </w:pPr>
            <w:r w:rsidRPr="0082612A">
              <w:rPr>
                <w:bCs/>
                <w:i/>
                <w:sz w:val="24"/>
                <w:szCs w:val="24"/>
              </w:rPr>
              <w:t>1.9.</w:t>
            </w:r>
            <w:r w:rsidRPr="0082612A">
              <w:rPr>
                <w:bCs/>
                <w:i/>
                <w:sz w:val="24"/>
                <w:szCs w:val="24"/>
              </w:rPr>
              <w:tab/>
              <w:t xml:space="preserve">Оценка работоспособности </w:t>
            </w:r>
            <w:proofErr w:type="spellStart"/>
            <w:proofErr w:type="gramStart"/>
            <w:r w:rsidRPr="0082612A">
              <w:rPr>
                <w:bCs/>
                <w:i/>
                <w:sz w:val="24"/>
                <w:szCs w:val="24"/>
              </w:rPr>
              <w:t>JO</w:t>
            </w:r>
            <w:proofErr w:type="gramEnd"/>
            <w:r w:rsidRPr="0082612A">
              <w:rPr>
                <w:bCs/>
                <w:i/>
                <w:sz w:val="24"/>
                <w:szCs w:val="24"/>
              </w:rPr>
              <w:t>Вов</w:t>
            </w:r>
            <w:proofErr w:type="spellEnd"/>
            <w:r w:rsidRPr="0082612A">
              <w:rPr>
                <w:bCs/>
                <w:i/>
                <w:sz w:val="24"/>
                <w:szCs w:val="24"/>
              </w:rPr>
              <w:t xml:space="preserve">, </w:t>
            </w:r>
            <w:proofErr w:type="spellStart"/>
            <w:r w:rsidRPr="0082612A">
              <w:rPr>
                <w:bCs/>
                <w:i/>
                <w:sz w:val="24"/>
                <w:szCs w:val="24"/>
              </w:rPr>
              <w:t>репликаций</w:t>
            </w:r>
            <w:proofErr w:type="spellEnd"/>
            <w:r w:rsidRPr="0082612A">
              <w:rPr>
                <w:bCs/>
                <w:i/>
                <w:sz w:val="24"/>
                <w:szCs w:val="24"/>
              </w:rPr>
              <w:t>, целостности баз данных.</w:t>
            </w:r>
          </w:p>
          <w:p w:rsidR="0082612A" w:rsidRPr="0082612A" w:rsidRDefault="0082612A" w:rsidP="00F54A9A">
            <w:pPr>
              <w:rPr>
                <w:bCs/>
                <w:i/>
                <w:sz w:val="24"/>
                <w:szCs w:val="24"/>
              </w:rPr>
            </w:pPr>
            <w:r w:rsidRPr="0082612A">
              <w:rPr>
                <w:bCs/>
                <w:i/>
                <w:sz w:val="24"/>
                <w:szCs w:val="24"/>
              </w:rPr>
              <w:t>1.10.</w:t>
            </w:r>
            <w:r w:rsidRPr="0082612A">
              <w:rPr>
                <w:bCs/>
                <w:i/>
                <w:sz w:val="24"/>
                <w:szCs w:val="24"/>
              </w:rPr>
              <w:tab/>
              <w:t>Проверка работоспособности резервного копирования баз данных.</w:t>
            </w:r>
          </w:p>
          <w:p w:rsidR="0082612A" w:rsidRPr="0082612A" w:rsidRDefault="0082612A" w:rsidP="00F54A9A">
            <w:pPr>
              <w:rPr>
                <w:bCs/>
                <w:i/>
                <w:sz w:val="24"/>
                <w:szCs w:val="24"/>
              </w:rPr>
            </w:pPr>
            <w:r w:rsidRPr="0082612A">
              <w:rPr>
                <w:bCs/>
                <w:i/>
                <w:sz w:val="24"/>
                <w:szCs w:val="24"/>
              </w:rPr>
              <w:t>1.11.</w:t>
            </w:r>
            <w:r w:rsidRPr="0082612A">
              <w:rPr>
                <w:bCs/>
                <w:i/>
                <w:sz w:val="24"/>
                <w:szCs w:val="24"/>
              </w:rPr>
              <w:tab/>
              <w:t>Удаление устаревших данных.</w:t>
            </w:r>
          </w:p>
          <w:p w:rsidR="0082612A" w:rsidRPr="0082612A" w:rsidRDefault="0082612A" w:rsidP="00F54A9A">
            <w:pPr>
              <w:rPr>
                <w:bCs/>
                <w:i/>
                <w:sz w:val="24"/>
                <w:szCs w:val="24"/>
              </w:rPr>
            </w:pPr>
            <w:r w:rsidRPr="0082612A">
              <w:rPr>
                <w:bCs/>
                <w:i/>
                <w:sz w:val="24"/>
                <w:szCs w:val="24"/>
              </w:rPr>
              <w:t>1.12.</w:t>
            </w:r>
            <w:r w:rsidRPr="0082612A">
              <w:rPr>
                <w:bCs/>
                <w:i/>
                <w:sz w:val="24"/>
                <w:szCs w:val="24"/>
              </w:rPr>
              <w:tab/>
              <w:t>Проверка на наличие вирусов, удаление вирусов, восстановление поврежденных файлов.</w:t>
            </w:r>
          </w:p>
          <w:p w:rsidR="0082612A" w:rsidRPr="0082612A" w:rsidRDefault="0082612A" w:rsidP="00F54A9A">
            <w:pPr>
              <w:rPr>
                <w:bCs/>
                <w:i/>
                <w:sz w:val="24"/>
                <w:szCs w:val="24"/>
              </w:rPr>
            </w:pPr>
            <w:r w:rsidRPr="0082612A">
              <w:rPr>
                <w:bCs/>
                <w:i/>
                <w:sz w:val="24"/>
                <w:szCs w:val="24"/>
              </w:rPr>
              <w:t>1.13.</w:t>
            </w:r>
            <w:r w:rsidRPr="0082612A">
              <w:rPr>
                <w:bCs/>
                <w:i/>
                <w:sz w:val="24"/>
                <w:szCs w:val="24"/>
              </w:rPr>
              <w:tab/>
              <w:t>Восстановление ядра операционной системы и профиля конфигурации активного сетевого оборудования после сбоя.</w:t>
            </w:r>
          </w:p>
          <w:p w:rsidR="0082612A" w:rsidRPr="0082612A" w:rsidRDefault="0082612A" w:rsidP="00F54A9A">
            <w:pPr>
              <w:rPr>
                <w:bCs/>
                <w:i/>
                <w:sz w:val="24"/>
                <w:szCs w:val="24"/>
              </w:rPr>
            </w:pPr>
            <w:r w:rsidRPr="0082612A">
              <w:rPr>
                <w:bCs/>
                <w:i/>
                <w:sz w:val="24"/>
                <w:szCs w:val="24"/>
              </w:rPr>
              <w:t>2.</w:t>
            </w:r>
            <w:r w:rsidRPr="0082612A">
              <w:rPr>
                <w:bCs/>
                <w:i/>
                <w:sz w:val="24"/>
                <w:szCs w:val="24"/>
              </w:rPr>
              <w:tab/>
              <w:t>Сопровождение нормативно-справочной информации АСУ ППК, в том числе:</w:t>
            </w:r>
          </w:p>
          <w:p w:rsidR="0082612A" w:rsidRPr="0082612A" w:rsidRDefault="0082612A" w:rsidP="00F54A9A">
            <w:pPr>
              <w:rPr>
                <w:bCs/>
                <w:i/>
                <w:sz w:val="24"/>
                <w:szCs w:val="24"/>
              </w:rPr>
            </w:pPr>
            <w:r w:rsidRPr="0082612A">
              <w:rPr>
                <w:bCs/>
                <w:i/>
                <w:sz w:val="24"/>
                <w:szCs w:val="24"/>
              </w:rPr>
              <w:t>2.1.</w:t>
            </w:r>
            <w:r w:rsidRPr="0082612A">
              <w:rPr>
                <w:bCs/>
                <w:i/>
                <w:sz w:val="24"/>
                <w:szCs w:val="24"/>
              </w:rPr>
              <w:tab/>
              <w:t>Поддержание тарифов на пригородные поезда в актуальном состоянии согласно данных предоставляемых Заказчиком, в том числе для мобильного приложения «Пригород» и API «РЖД Пассажирам».</w:t>
            </w:r>
          </w:p>
          <w:p w:rsidR="0082612A" w:rsidRPr="0082612A" w:rsidRDefault="0082612A" w:rsidP="00F54A9A">
            <w:pPr>
              <w:rPr>
                <w:bCs/>
                <w:i/>
                <w:sz w:val="24"/>
                <w:szCs w:val="24"/>
              </w:rPr>
            </w:pPr>
            <w:r w:rsidRPr="0082612A">
              <w:rPr>
                <w:bCs/>
                <w:i/>
                <w:sz w:val="24"/>
                <w:szCs w:val="24"/>
              </w:rPr>
              <w:t>2.2.</w:t>
            </w:r>
            <w:r w:rsidRPr="0082612A">
              <w:rPr>
                <w:bCs/>
                <w:i/>
                <w:sz w:val="24"/>
                <w:szCs w:val="24"/>
              </w:rPr>
              <w:tab/>
              <w:t xml:space="preserve">Поддержание в актуальном состоянии базы данных станций, своевременное изменение километровых расстояний, изменений кодов "Экспресс" (ввод по тем станциям, по которым не заведен) </w:t>
            </w:r>
            <w:proofErr w:type="gramStart"/>
            <w:r w:rsidRPr="0082612A">
              <w:rPr>
                <w:bCs/>
                <w:i/>
                <w:sz w:val="24"/>
                <w:szCs w:val="24"/>
              </w:rPr>
              <w:t>согласно данных</w:t>
            </w:r>
            <w:proofErr w:type="gramEnd"/>
            <w:r w:rsidRPr="0082612A">
              <w:rPr>
                <w:bCs/>
                <w:i/>
                <w:sz w:val="24"/>
                <w:szCs w:val="24"/>
              </w:rPr>
              <w:t xml:space="preserve"> предоставляемых ППК, в том числе для мобильного </w:t>
            </w:r>
            <w:r w:rsidRPr="0082612A">
              <w:rPr>
                <w:bCs/>
                <w:i/>
                <w:sz w:val="24"/>
                <w:szCs w:val="24"/>
              </w:rPr>
              <w:lastRenderedPageBreak/>
              <w:t>приложения «Пригород» и API «РЖД Пассажирам».</w:t>
            </w:r>
          </w:p>
          <w:p w:rsidR="0082612A" w:rsidRPr="0082612A" w:rsidRDefault="0082612A" w:rsidP="00F54A9A">
            <w:pPr>
              <w:rPr>
                <w:bCs/>
                <w:i/>
                <w:sz w:val="24"/>
                <w:szCs w:val="24"/>
              </w:rPr>
            </w:pPr>
            <w:r w:rsidRPr="0082612A">
              <w:rPr>
                <w:bCs/>
                <w:i/>
                <w:sz w:val="24"/>
                <w:szCs w:val="24"/>
              </w:rPr>
              <w:t>2.3.</w:t>
            </w:r>
            <w:r w:rsidRPr="0082612A">
              <w:rPr>
                <w:bCs/>
                <w:i/>
                <w:sz w:val="24"/>
                <w:szCs w:val="24"/>
              </w:rPr>
              <w:tab/>
            </w:r>
            <w:proofErr w:type="gramStart"/>
            <w:r w:rsidRPr="0082612A">
              <w:rPr>
                <w:bCs/>
                <w:i/>
                <w:sz w:val="24"/>
                <w:szCs w:val="24"/>
              </w:rPr>
              <w:t xml:space="preserve">Поддержание расписания движения пригородных поездов в актуальном состоянии, своевременный переход с зимнего на летнее расписание и обратно, изменение маршрутов, отмена поезда, изменение графика движения, изменение </w:t>
            </w:r>
            <w:proofErr w:type="spellStart"/>
            <w:r w:rsidRPr="0082612A">
              <w:rPr>
                <w:bCs/>
                <w:i/>
                <w:sz w:val="24"/>
                <w:szCs w:val="24"/>
              </w:rPr>
              <w:t>составности</w:t>
            </w:r>
            <w:proofErr w:type="spellEnd"/>
            <w:r w:rsidRPr="0082612A">
              <w:rPr>
                <w:bCs/>
                <w:i/>
                <w:sz w:val="24"/>
                <w:szCs w:val="24"/>
              </w:rPr>
              <w:t xml:space="preserve"> согласно данных предоставляемых ППК, в том числе для мобильного приложения «Пригород» и API «РЖД Пассажирам».</w:t>
            </w:r>
            <w:proofErr w:type="gramEnd"/>
          </w:p>
          <w:p w:rsidR="0082612A" w:rsidRPr="0082612A" w:rsidRDefault="0082612A" w:rsidP="00F54A9A">
            <w:pPr>
              <w:rPr>
                <w:bCs/>
                <w:i/>
                <w:sz w:val="24"/>
                <w:szCs w:val="24"/>
              </w:rPr>
            </w:pPr>
            <w:r w:rsidRPr="0082612A">
              <w:rPr>
                <w:bCs/>
                <w:i/>
                <w:sz w:val="24"/>
                <w:szCs w:val="24"/>
              </w:rPr>
              <w:t>2.4.</w:t>
            </w:r>
            <w:r w:rsidRPr="0082612A">
              <w:rPr>
                <w:bCs/>
                <w:i/>
                <w:sz w:val="24"/>
                <w:szCs w:val="24"/>
              </w:rPr>
              <w:tab/>
              <w:t xml:space="preserve">Поддержание системы льгот в актуальном состоянии при продаже билетов </w:t>
            </w:r>
            <w:proofErr w:type="gramStart"/>
            <w:r w:rsidRPr="0082612A">
              <w:rPr>
                <w:bCs/>
                <w:i/>
                <w:sz w:val="24"/>
                <w:szCs w:val="24"/>
              </w:rPr>
              <w:t>согласно данных</w:t>
            </w:r>
            <w:proofErr w:type="gramEnd"/>
            <w:r w:rsidRPr="0082612A">
              <w:rPr>
                <w:bCs/>
                <w:i/>
                <w:sz w:val="24"/>
                <w:szCs w:val="24"/>
              </w:rPr>
              <w:t xml:space="preserve"> предоставляемых ППК.</w:t>
            </w:r>
          </w:p>
          <w:p w:rsidR="0082612A" w:rsidRPr="0082612A" w:rsidRDefault="0082612A" w:rsidP="00F54A9A">
            <w:pPr>
              <w:rPr>
                <w:bCs/>
                <w:i/>
                <w:sz w:val="24"/>
                <w:szCs w:val="24"/>
              </w:rPr>
            </w:pPr>
            <w:r w:rsidRPr="0082612A">
              <w:rPr>
                <w:bCs/>
                <w:i/>
                <w:sz w:val="24"/>
                <w:szCs w:val="24"/>
              </w:rPr>
              <w:t>2.5.</w:t>
            </w:r>
            <w:r w:rsidRPr="0082612A">
              <w:rPr>
                <w:bCs/>
                <w:i/>
                <w:sz w:val="24"/>
                <w:szCs w:val="24"/>
              </w:rPr>
              <w:tab/>
              <w:t>Сопровождение, поддержка в актуальном состоянии логинов/ паролей пользователей АСУ ППК.</w:t>
            </w:r>
          </w:p>
          <w:p w:rsidR="0082612A" w:rsidRPr="0082612A" w:rsidRDefault="0082612A" w:rsidP="00F54A9A">
            <w:pPr>
              <w:rPr>
                <w:bCs/>
                <w:i/>
                <w:sz w:val="24"/>
                <w:szCs w:val="24"/>
              </w:rPr>
            </w:pPr>
            <w:r w:rsidRPr="0082612A">
              <w:rPr>
                <w:bCs/>
                <w:i/>
                <w:sz w:val="24"/>
                <w:szCs w:val="24"/>
              </w:rPr>
              <w:t>2.6.</w:t>
            </w:r>
            <w:r w:rsidRPr="0082612A">
              <w:rPr>
                <w:bCs/>
                <w:i/>
                <w:sz w:val="24"/>
                <w:szCs w:val="24"/>
              </w:rPr>
              <w:tab/>
              <w:t>Генерация сертификатов безопасности для клиентских устройств по заявкам Заказчика (не позднее 24 часов с момента подачи заявки).</w:t>
            </w:r>
          </w:p>
          <w:p w:rsidR="0082612A" w:rsidRPr="0082612A" w:rsidRDefault="0082612A" w:rsidP="00F54A9A">
            <w:pPr>
              <w:rPr>
                <w:bCs/>
                <w:i/>
                <w:sz w:val="24"/>
                <w:szCs w:val="24"/>
              </w:rPr>
            </w:pPr>
            <w:r w:rsidRPr="0082612A">
              <w:rPr>
                <w:bCs/>
                <w:i/>
                <w:sz w:val="24"/>
                <w:szCs w:val="24"/>
              </w:rPr>
              <w:t>2.7.</w:t>
            </w:r>
            <w:r w:rsidRPr="0082612A">
              <w:rPr>
                <w:bCs/>
                <w:i/>
                <w:sz w:val="24"/>
                <w:szCs w:val="24"/>
              </w:rPr>
              <w:tab/>
              <w:t>Обработка и заведение телеграмм от ППК.</w:t>
            </w:r>
          </w:p>
          <w:p w:rsidR="0082612A" w:rsidRPr="0082612A" w:rsidRDefault="0082612A" w:rsidP="00F54A9A">
            <w:pPr>
              <w:rPr>
                <w:bCs/>
                <w:i/>
                <w:sz w:val="24"/>
                <w:szCs w:val="24"/>
              </w:rPr>
            </w:pPr>
            <w:r w:rsidRPr="0082612A">
              <w:rPr>
                <w:bCs/>
                <w:i/>
                <w:sz w:val="24"/>
                <w:szCs w:val="24"/>
              </w:rPr>
              <w:t>2.8.</w:t>
            </w:r>
            <w:r w:rsidRPr="0082612A">
              <w:rPr>
                <w:bCs/>
                <w:i/>
                <w:sz w:val="24"/>
                <w:szCs w:val="24"/>
              </w:rPr>
              <w:tab/>
              <w:t>Изменение зонной конфигурации.</w:t>
            </w:r>
          </w:p>
          <w:p w:rsidR="0082612A" w:rsidRPr="0082612A" w:rsidRDefault="0082612A" w:rsidP="00F54A9A">
            <w:pPr>
              <w:rPr>
                <w:bCs/>
                <w:i/>
                <w:sz w:val="24"/>
                <w:szCs w:val="24"/>
              </w:rPr>
            </w:pPr>
            <w:r w:rsidRPr="0082612A">
              <w:rPr>
                <w:bCs/>
                <w:i/>
                <w:sz w:val="24"/>
                <w:szCs w:val="24"/>
              </w:rPr>
              <w:t>2.9.</w:t>
            </w:r>
            <w:r w:rsidRPr="0082612A">
              <w:rPr>
                <w:bCs/>
                <w:i/>
                <w:sz w:val="24"/>
                <w:szCs w:val="24"/>
              </w:rPr>
              <w:tab/>
              <w:t>Добавление/удаление пользователей клиентских устройств нижнего уровня АСУ ППК с выдачей сертификатов безопасности, логинов и паролей пользователей;</w:t>
            </w:r>
          </w:p>
          <w:p w:rsidR="0082612A" w:rsidRPr="0082612A" w:rsidRDefault="0082612A" w:rsidP="00F54A9A">
            <w:pPr>
              <w:rPr>
                <w:bCs/>
                <w:i/>
                <w:sz w:val="24"/>
                <w:szCs w:val="24"/>
              </w:rPr>
            </w:pPr>
            <w:r w:rsidRPr="0082612A">
              <w:rPr>
                <w:bCs/>
                <w:i/>
                <w:sz w:val="24"/>
                <w:szCs w:val="24"/>
              </w:rPr>
              <w:t>2.10.</w:t>
            </w:r>
            <w:r w:rsidRPr="0082612A">
              <w:rPr>
                <w:bCs/>
                <w:i/>
                <w:sz w:val="24"/>
                <w:szCs w:val="24"/>
              </w:rPr>
              <w:tab/>
              <w:t>Разовые услуги, в том числе решение инцидентов связанных с неверной НСИ.</w:t>
            </w:r>
          </w:p>
          <w:p w:rsidR="0082612A" w:rsidRPr="0082612A" w:rsidRDefault="0082612A" w:rsidP="00F54A9A">
            <w:pPr>
              <w:rPr>
                <w:bCs/>
                <w:i/>
                <w:sz w:val="24"/>
                <w:szCs w:val="24"/>
              </w:rPr>
            </w:pPr>
            <w:r w:rsidRPr="0082612A">
              <w:rPr>
                <w:bCs/>
                <w:i/>
                <w:sz w:val="24"/>
                <w:szCs w:val="24"/>
              </w:rPr>
              <w:t>3.</w:t>
            </w:r>
            <w:r w:rsidRPr="0082612A">
              <w:rPr>
                <w:bCs/>
                <w:i/>
                <w:sz w:val="24"/>
                <w:szCs w:val="24"/>
              </w:rPr>
              <w:tab/>
              <w:t>Организация и сопровождение обновлений программного обеспечения АСУ ППК, в том числе:</w:t>
            </w:r>
          </w:p>
          <w:p w:rsidR="0082612A" w:rsidRPr="0082612A" w:rsidRDefault="0082612A" w:rsidP="00F54A9A">
            <w:pPr>
              <w:rPr>
                <w:bCs/>
                <w:i/>
                <w:sz w:val="24"/>
                <w:szCs w:val="24"/>
              </w:rPr>
            </w:pPr>
            <w:r w:rsidRPr="0082612A">
              <w:rPr>
                <w:bCs/>
                <w:i/>
                <w:sz w:val="24"/>
                <w:szCs w:val="24"/>
              </w:rPr>
              <w:t>3.1.</w:t>
            </w:r>
            <w:r w:rsidRPr="0082612A">
              <w:rPr>
                <w:bCs/>
                <w:i/>
                <w:sz w:val="24"/>
                <w:szCs w:val="24"/>
              </w:rPr>
              <w:tab/>
              <w:t>Мониторинг и контроль своевременного обновления ПО АСУ ППК до текущей (актуальной) версии, в том числе для мобильного приложения «Пригород».</w:t>
            </w:r>
          </w:p>
          <w:p w:rsidR="0082612A" w:rsidRPr="0082612A" w:rsidRDefault="0082612A" w:rsidP="00F54A9A">
            <w:pPr>
              <w:rPr>
                <w:bCs/>
                <w:i/>
                <w:sz w:val="24"/>
                <w:szCs w:val="24"/>
              </w:rPr>
            </w:pPr>
            <w:r w:rsidRPr="0082612A">
              <w:rPr>
                <w:bCs/>
                <w:i/>
                <w:sz w:val="24"/>
                <w:szCs w:val="24"/>
              </w:rPr>
              <w:t>3.2.</w:t>
            </w:r>
            <w:r w:rsidRPr="0082612A">
              <w:rPr>
                <w:bCs/>
                <w:i/>
                <w:sz w:val="24"/>
                <w:szCs w:val="24"/>
              </w:rPr>
              <w:tab/>
              <w:t>Выкладка обновлений ПО АСУ ППК при выходе новой версии (релиза), в том числе для мобильного приложения «Пригород».</w:t>
            </w:r>
          </w:p>
          <w:p w:rsidR="0082612A" w:rsidRPr="0082612A" w:rsidRDefault="0082612A" w:rsidP="00F54A9A">
            <w:pPr>
              <w:rPr>
                <w:bCs/>
                <w:i/>
                <w:sz w:val="24"/>
                <w:szCs w:val="24"/>
              </w:rPr>
            </w:pPr>
            <w:r w:rsidRPr="0082612A">
              <w:rPr>
                <w:bCs/>
                <w:i/>
                <w:sz w:val="24"/>
                <w:szCs w:val="24"/>
              </w:rPr>
              <w:t>3.3.</w:t>
            </w:r>
            <w:r w:rsidRPr="0082612A">
              <w:rPr>
                <w:bCs/>
                <w:i/>
                <w:sz w:val="24"/>
                <w:szCs w:val="24"/>
              </w:rPr>
              <w:tab/>
              <w:t>Выкладка обновлений АСУ ППК при выходе новых ревизий, в том числе для мобильного приложения «Пригород».</w:t>
            </w:r>
          </w:p>
          <w:p w:rsidR="0082612A" w:rsidRPr="0082612A" w:rsidRDefault="0082612A" w:rsidP="00F54A9A">
            <w:pPr>
              <w:rPr>
                <w:bCs/>
                <w:i/>
                <w:sz w:val="24"/>
                <w:szCs w:val="24"/>
              </w:rPr>
            </w:pPr>
            <w:r w:rsidRPr="0082612A">
              <w:rPr>
                <w:bCs/>
                <w:i/>
                <w:sz w:val="24"/>
                <w:szCs w:val="24"/>
              </w:rPr>
              <w:t>3.4.</w:t>
            </w:r>
            <w:r w:rsidRPr="0082612A">
              <w:rPr>
                <w:bCs/>
                <w:i/>
                <w:sz w:val="24"/>
                <w:szCs w:val="24"/>
              </w:rPr>
              <w:tab/>
              <w:t>Создание или корректировка эксплуатационной документации по вышедшему релизу или новым ревизиям, в том числе для мобильного приложения «Пригород».</w:t>
            </w:r>
            <w:r w:rsidRPr="0082612A">
              <w:rPr>
                <w:bCs/>
                <w:i/>
                <w:sz w:val="24"/>
                <w:szCs w:val="24"/>
              </w:rPr>
              <w:tab/>
            </w:r>
          </w:p>
          <w:p w:rsidR="0082612A" w:rsidRPr="0082612A" w:rsidRDefault="0082612A" w:rsidP="00F54A9A">
            <w:pPr>
              <w:rPr>
                <w:bCs/>
                <w:i/>
                <w:sz w:val="24"/>
                <w:szCs w:val="24"/>
              </w:rPr>
            </w:pPr>
            <w:r w:rsidRPr="0082612A">
              <w:rPr>
                <w:bCs/>
                <w:i/>
                <w:sz w:val="24"/>
                <w:szCs w:val="24"/>
              </w:rPr>
              <w:t>3.5.</w:t>
            </w:r>
            <w:r w:rsidRPr="0082612A">
              <w:rPr>
                <w:bCs/>
                <w:i/>
                <w:sz w:val="24"/>
                <w:szCs w:val="24"/>
              </w:rPr>
              <w:tab/>
              <w:t>Процедура обновления ПО АСУ ППК включает в себя - обновление Сервера (включая АРМ ВУ).</w:t>
            </w:r>
          </w:p>
          <w:p w:rsidR="0082612A" w:rsidRPr="0082612A" w:rsidRDefault="0082612A" w:rsidP="00F54A9A">
            <w:pPr>
              <w:rPr>
                <w:bCs/>
                <w:i/>
                <w:sz w:val="24"/>
                <w:szCs w:val="24"/>
              </w:rPr>
            </w:pPr>
            <w:r w:rsidRPr="0082612A">
              <w:rPr>
                <w:bCs/>
                <w:i/>
                <w:sz w:val="24"/>
                <w:szCs w:val="24"/>
              </w:rPr>
              <w:t>4.</w:t>
            </w:r>
            <w:r w:rsidRPr="0082612A">
              <w:rPr>
                <w:bCs/>
                <w:i/>
                <w:sz w:val="24"/>
                <w:szCs w:val="24"/>
              </w:rPr>
              <w:tab/>
              <w:t>Мониторинг терминалов самообслуживания в части транзакций, проходящих по безналичной оплате банковскими картами и через систему оплаты услуг, в том числе:</w:t>
            </w:r>
          </w:p>
          <w:p w:rsidR="0082612A" w:rsidRPr="0082612A" w:rsidRDefault="0082612A" w:rsidP="00F54A9A">
            <w:pPr>
              <w:rPr>
                <w:bCs/>
                <w:i/>
                <w:sz w:val="24"/>
                <w:szCs w:val="24"/>
              </w:rPr>
            </w:pPr>
            <w:r w:rsidRPr="0082612A">
              <w:rPr>
                <w:bCs/>
                <w:i/>
                <w:sz w:val="24"/>
                <w:szCs w:val="24"/>
              </w:rPr>
              <w:t>4.1.</w:t>
            </w:r>
            <w:r w:rsidRPr="0082612A">
              <w:rPr>
                <w:bCs/>
                <w:i/>
                <w:sz w:val="24"/>
                <w:szCs w:val="24"/>
              </w:rPr>
              <w:tab/>
              <w:t>В АРМ Администратора Системы (АС) проведение «зависших» платежей (в течении 1 часа с момента их обнаружения).</w:t>
            </w:r>
          </w:p>
          <w:p w:rsidR="0082612A" w:rsidRPr="0082612A" w:rsidRDefault="0082612A" w:rsidP="00F54A9A">
            <w:pPr>
              <w:rPr>
                <w:bCs/>
                <w:i/>
                <w:sz w:val="24"/>
                <w:szCs w:val="24"/>
              </w:rPr>
            </w:pPr>
            <w:r w:rsidRPr="0082612A">
              <w:rPr>
                <w:bCs/>
                <w:i/>
                <w:sz w:val="24"/>
                <w:szCs w:val="24"/>
              </w:rPr>
              <w:t>4.2.</w:t>
            </w:r>
            <w:r w:rsidRPr="0082612A">
              <w:rPr>
                <w:bCs/>
                <w:i/>
                <w:sz w:val="24"/>
                <w:szCs w:val="24"/>
              </w:rPr>
              <w:tab/>
              <w:t>В АРМ АС проверка статуса платежа (круглосуточно, 365 дней в году).</w:t>
            </w:r>
          </w:p>
          <w:p w:rsidR="0082612A" w:rsidRPr="0082612A" w:rsidRDefault="0082612A" w:rsidP="00F54A9A">
            <w:pPr>
              <w:rPr>
                <w:bCs/>
                <w:i/>
                <w:sz w:val="24"/>
                <w:szCs w:val="24"/>
              </w:rPr>
            </w:pPr>
            <w:r w:rsidRPr="0082612A">
              <w:rPr>
                <w:bCs/>
                <w:i/>
                <w:sz w:val="24"/>
                <w:szCs w:val="24"/>
              </w:rPr>
              <w:t>4.3.</w:t>
            </w:r>
            <w:r w:rsidRPr="0082612A">
              <w:rPr>
                <w:bCs/>
                <w:i/>
                <w:sz w:val="24"/>
                <w:szCs w:val="24"/>
              </w:rPr>
              <w:tab/>
              <w:t xml:space="preserve">В АРМ Финансовой Отчетности проверка статуса платежа (круглосуточно, 365 </w:t>
            </w:r>
            <w:r w:rsidRPr="0082612A">
              <w:rPr>
                <w:bCs/>
                <w:i/>
                <w:sz w:val="24"/>
                <w:szCs w:val="24"/>
              </w:rPr>
              <w:lastRenderedPageBreak/>
              <w:t>дней в году).</w:t>
            </w:r>
          </w:p>
          <w:p w:rsidR="0082612A" w:rsidRPr="0082612A" w:rsidRDefault="0082612A" w:rsidP="00F54A9A">
            <w:pPr>
              <w:rPr>
                <w:bCs/>
                <w:i/>
                <w:sz w:val="24"/>
                <w:szCs w:val="24"/>
              </w:rPr>
            </w:pPr>
            <w:r w:rsidRPr="0082612A">
              <w:rPr>
                <w:bCs/>
                <w:i/>
                <w:sz w:val="24"/>
                <w:szCs w:val="24"/>
              </w:rPr>
              <w:t>4.5.</w:t>
            </w:r>
            <w:r w:rsidRPr="0082612A">
              <w:rPr>
                <w:bCs/>
                <w:i/>
                <w:sz w:val="24"/>
                <w:szCs w:val="24"/>
              </w:rPr>
              <w:tab/>
              <w:t xml:space="preserve">Анализ </w:t>
            </w:r>
            <w:proofErr w:type="spellStart"/>
            <w:r w:rsidRPr="0082612A">
              <w:rPr>
                <w:bCs/>
                <w:i/>
                <w:sz w:val="24"/>
                <w:szCs w:val="24"/>
              </w:rPr>
              <w:t>непрошедших</w:t>
            </w:r>
            <w:proofErr w:type="spellEnd"/>
            <w:r w:rsidRPr="0082612A">
              <w:rPr>
                <w:bCs/>
                <w:i/>
                <w:sz w:val="24"/>
                <w:szCs w:val="24"/>
              </w:rPr>
              <w:t xml:space="preserve"> платежей по заявлениям пассажиров, удалённая перезагрузка терминалов самообслуживания, проверка статуса платежа, повторное проведение «зависших» платежей (в течении 1 часа с момента обращения).</w:t>
            </w:r>
          </w:p>
          <w:p w:rsidR="0082612A" w:rsidRPr="0082612A" w:rsidRDefault="0082612A" w:rsidP="00F54A9A">
            <w:pPr>
              <w:rPr>
                <w:bCs/>
                <w:i/>
                <w:sz w:val="24"/>
                <w:szCs w:val="24"/>
              </w:rPr>
            </w:pPr>
            <w:r w:rsidRPr="0082612A">
              <w:rPr>
                <w:bCs/>
                <w:i/>
                <w:sz w:val="24"/>
                <w:szCs w:val="24"/>
              </w:rPr>
              <w:t>4.6.</w:t>
            </w:r>
            <w:r w:rsidRPr="0082612A">
              <w:rPr>
                <w:bCs/>
                <w:i/>
                <w:sz w:val="24"/>
                <w:szCs w:val="24"/>
              </w:rPr>
              <w:tab/>
              <w:t>Анализ log-файлов, разбор ситуации с разработчиками, удаление проблемного платежа в системе АСУ ППК.</w:t>
            </w:r>
          </w:p>
          <w:p w:rsidR="0082612A" w:rsidRPr="0082612A" w:rsidRDefault="0082612A" w:rsidP="00F54A9A">
            <w:pPr>
              <w:rPr>
                <w:bCs/>
                <w:i/>
                <w:sz w:val="24"/>
                <w:szCs w:val="24"/>
              </w:rPr>
            </w:pPr>
            <w:r w:rsidRPr="0082612A">
              <w:rPr>
                <w:bCs/>
                <w:i/>
                <w:sz w:val="24"/>
                <w:szCs w:val="24"/>
              </w:rPr>
              <w:t>4.7.</w:t>
            </w:r>
            <w:r w:rsidRPr="0082612A">
              <w:rPr>
                <w:bCs/>
                <w:i/>
                <w:sz w:val="24"/>
                <w:szCs w:val="24"/>
              </w:rPr>
              <w:tab/>
              <w:t>Предоставление Актов технического заключения о причинах сбоя при безналичной оплате банковской картой и в работе системы оплаты услуг (не позднее 6 часов с момента обращения).</w:t>
            </w:r>
          </w:p>
          <w:p w:rsidR="0082612A" w:rsidRPr="0082612A" w:rsidRDefault="0082612A" w:rsidP="00F54A9A">
            <w:pPr>
              <w:rPr>
                <w:bCs/>
                <w:i/>
                <w:sz w:val="24"/>
                <w:szCs w:val="24"/>
              </w:rPr>
            </w:pPr>
            <w:r w:rsidRPr="0082612A">
              <w:rPr>
                <w:bCs/>
                <w:i/>
                <w:sz w:val="24"/>
                <w:szCs w:val="24"/>
              </w:rPr>
              <w:t>5.</w:t>
            </w:r>
            <w:r w:rsidRPr="0082612A">
              <w:rPr>
                <w:bCs/>
                <w:i/>
                <w:sz w:val="24"/>
                <w:szCs w:val="24"/>
              </w:rPr>
              <w:tab/>
              <w:t>Мониторинг инцидентов, возникающих в работе Мобильного приложения «Пригород» и API «РЖД Пассажирам», в том числе:</w:t>
            </w:r>
          </w:p>
          <w:p w:rsidR="0082612A" w:rsidRPr="0082612A" w:rsidRDefault="0082612A" w:rsidP="00F54A9A">
            <w:pPr>
              <w:rPr>
                <w:bCs/>
                <w:i/>
                <w:sz w:val="24"/>
                <w:szCs w:val="24"/>
              </w:rPr>
            </w:pPr>
            <w:r w:rsidRPr="0082612A">
              <w:rPr>
                <w:bCs/>
                <w:i/>
                <w:sz w:val="24"/>
                <w:szCs w:val="24"/>
              </w:rPr>
              <w:t>5.1.</w:t>
            </w:r>
            <w:r w:rsidRPr="0082612A">
              <w:rPr>
                <w:bCs/>
                <w:i/>
                <w:sz w:val="24"/>
                <w:szCs w:val="24"/>
              </w:rPr>
              <w:tab/>
            </w:r>
            <w:proofErr w:type="gramStart"/>
            <w:r w:rsidRPr="0082612A">
              <w:rPr>
                <w:bCs/>
                <w:i/>
                <w:sz w:val="24"/>
                <w:szCs w:val="24"/>
              </w:rPr>
              <w:t>Контроль за</w:t>
            </w:r>
            <w:proofErr w:type="gramEnd"/>
            <w:r w:rsidRPr="0082612A">
              <w:rPr>
                <w:bCs/>
                <w:i/>
                <w:sz w:val="24"/>
                <w:szCs w:val="24"/>
              </w:rPr>
              <w:t xml:space="preserve"> проведением «зависших» транзакций при оплате билета, приобретаемого через мобильное приложение «Пригород» и API «РЖД Пассажирам» (в течении 1 часа с момента обнаружения).</w:t>
            </w:r>
          </w:p>
          <w:p w:rsidR="0082612A" w:rsidRPr="0082612A" w:rsidRDefault="0082612A" w:rsidP="00F54A9A">
            <w:pPr>
              <w:rPr>
                <w:bCs/>
                <w:i/>
                <w:sz w:val="24"/>
                <w:szCs w:val="24"/>
              </w:rPr>
            </w:pPr>
            <w:r w:rsidRPr="0082612A">
              <w:rPr>
                <w:bCs/>
                <w:i/>
                <w:sz w:val="24"/>
                <w:szCs w:val="24"/>
              </w:rPr>
              <w:t>5.2.</w:t>
            </w:r>
            <w:r w:rsidRPr="0082612A">
              <w:rPr>
                <w:bCs/>
                <w:i/>
                <w:sz w:val="24"/>
                <w:szCs w:val="24"/>
              </w:rPr>
              <w:tab/>
              <w:t>Анализ сбоев в работе мобильного приложения «Пригород» и API «РЖД Пассажирам» по заявлениям пассажиров, в том числе повторное проведение «зависших» транзакций и др.</w:t>
            </w:r>
          </w:p>
          <w:p w:rsidR="0082612A" w:rsidRPr="0082612A" w:rsidRDefault="0082612A" w:rsidP="00F54A9A">
            <w:pPr>
              <w:rPr>
                <w:bCs/>
                <w:i/>
                <w:sz w:val="24"/>
                <w:szCs w:val="24"/>
              </w:rPr>
            </w:pPr>
            <w:r w:rsidRPr="0082612A">
              <w:rPr>
                <w:bCs/>
                <w:i/>
                <w:sz w:val="24"/>
                <w:szCs w:val="24"/>
              </w:rPr>
              <w:t>5.3.</w:t>
            </w:r>
            <w:r w:rsidRPr="0082612A">
              <w:rPr>
                <w:bCs/>
                <w:i/>
                <w:sz w:val="24"/>
                <w:szCs w:val="24"/>
              </w:rPr>
              <w:tab/>
              <w:t xml:space="preserve">Анализ log-файлов при возникновении сбоев в работе мобильного приложения «Пригород» и API «РЖД Пассажирам» по запросам Заказчика, разбор ситуации совместно с разработчиками </w:t>
            </w:r>
            <w:proofErr w:type="gramStart"/>
            <w:r w:rsidRPr="0082612A">
              <w:rPr>
                <w:bCs/>
                <w:i/>
                <w:sz w:val="24"/>
                <w:szCs w:val="24"/>
              </w:rPr>
              <w:t>ПО</w:t>
            </w:r>
            <w:proofErr w:type="gramEnd"/>
            <w:r w:rsidRPr="0082612A">
              <w:rPr>
                <w:bCs/>
                <w:i/>
                <w:sz w:val="24"/>
                <w:szCs w:val="24"/>
              </w:rPr>
              <w:t xml:space="preserve">, </w:t>
            </w:r>
            <w:proofErr w:type="gramStart"/>
            <w:r w:rsidRPr="0082612A">
              <w:rPr>
                <w:bCs/>
                <w:i/>
                <w:sz w:val="24"/>
                <w:szCs w:val="24"/>
              </w:rPr>
              <w:t>для</w:t>
            </w:r>
            <w:proofErr w:type="gramEnd"/>
            <w:r w:rsidRPr="0082612A">
              <w:rPr>
                <w:bCs/>
                <w:i/>
                <w:sz w:val="24"/>
                <w:szCs w:val="24"/>
              </w:rPr>
              <w:t xml:space="preserve"> выработки оптимального решения проблемы.</w:t>
            </w:r>
          </w:p>
          <w:p w:rsidR="0082612A" w:rsidRPr="0082612A" w:rsidRDefault="0082612A" w:rsidP="00F54A9A">
            <w:pPr>
              <w:rPr>
                <w:bCs/>
                <w:i/>
                <w:sz w:val="24"/>
                <w:szCs w:val="24"/>
              </w:rPr>
            </w:pPr>
            <w:r w:rsidRPr="0082612A">
              <w:rPr>
                <w:bCs/>
                <w:i/>
                <w:sz w:val="24"/>
                <w:szCs w:val="24"/>
              </w:rPr>
              <w:t>5.4.</w:t>
            </w:r>
            <w:r w:rsidRPr="0082612A">
              <w:rPr>
                <w:bCs/>
                <w:i/>
                <w:sz w:val="24"/>
                <w:szCs w:val="24"/>
              </w:rPr>
              <w:tab/>
              <w:t>Предоставление Актов технического заключения о причинах сбоя в работе Мобильного приложения «Пригород» и API «РЖД Пассажирам» (не позднее 24 часов с момента обращения).</w:t>
            </w:r>
          </w:p>
          <w:p w:rsidR="0082612A" w:rsidRPr="0082612A" w:rsidRDefault="0082612A" w:rsidP="00F54A9A">
            <w:pPr>
              <w:rPr>
                <w:bCs/>
                <w:i/>
                <w:sz w:val="24"/>
                <w:szCs w:val="24"/>
              </w:rPr>
            </w:pPr>
            <w:r w:rsidRPr="0082612A">
              <w:rPr>
                <w:bCs/>
                <w:i/>
                <w:sz w:val="24"/>
                <w:szCs w:val="24"/>
              </w:rPr>
              <w:t>6.</w:t>
            </w:r>
            <w:r w:rsidRPr="0082612A">
              <w:rPr>
                <w:bCs/>
                <w:i/>
                <w:sz w:val="24"/>
                <w:szCs w:val="24"/>
              </w:rPr>
              <w:tab/>
              <w:t>Сопровождения системы безналичной оплаты проезда с использованием банковских карт на модулях АРМ «Кассира», «Терминал Самообслуживания»:</w:t>
            </w:r>
          </w:p>
          <w:p w:rsidR="0082612A" w:rsidRPr="0082612A" w:rsidRDefault="0082612A" w:rsidP="00F54A9A">
            <w:pPr>
              <w:rPr>
                <w:bCs/>
                <w:i/>
                <w:sz w:val="24"/>
                <w:szCs w:val="24"/>
              </w:rPr>
            </w:pPr>
            <w:r w:rsidRPr="0082612A">
              <w:rPr>
                <w:bCs/>
                <w:i/>
                <w:sz w:val="24"/>
                <w:szCs w:val="24"/>
              </w:rPr>
              <w:t>6.1.</w:t>
            </w:r>
            <w:r w:rsidRPr="0082612A">
              <w:rPr>
                <w:bCs/>
                <w:i/>
                <w:sz w:val="24"/>
                <w:szCs w:val="24"/>
              </w:rPr>
              <w:tab/>
              <w:t>Анализ сбоев в работе системы безналичной оплаты модулей «Терминал самообслуживания», АРМ «Кассира» АСУ ППК.</w:t>
            </w:r>
          </w:p>
          <w:p w:rsidR="0082612A" w:rsidRPr="0082612A" w:rsidRDefault="0082612A" w:rsidP="00F54A9A">
            <w:pPr>
              <w:rPr>
                <w:bCs/>
                <w:i/>
                <w:sz w:val="24"/>
                <w:szCs w:val="24"/>
              </w:rPr>
            </w:pPr>
            <w:r w:rsidRPr="0082612A">
              <w:rPr>
                <w:bCs/>
                <w:i/>
                <w:sz w:val="24"/>
                <w:szCs w:val="24"/>
              </w:rPr>
              <w:t>6.2.</w:t>
            </w:r>
            <w:r w:rsidRPr="0082612A">
              <w:rPr>
                <w:bCs/>
                <w:i/>
                <w:sz w:val="24"/>
                <w:szCs w:val="24"/>
              </w:rPr>
              <w:tab/>
              <w:t xml:space="preserve">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разработчиками </w:t>
            </w:r>
            <w:proofErr w:type="gramStart"/>
            <w:r w:rsidRPr="0082612A">
              <w:rPr>
                <w:bCs/>
                <w:i/>
                <w:sz w:val="24"/>
                <w:szCs w:val="24"/>
              </w:rPr>
              <w:t>ПО</w:t>
            </w:r>
            <w:proofErr w:type="gramEnd"/>
            <w:r w:rsidRPr="0082612A">
              <w:rPr>
                <w:bCs/>
                <w:i/>
                <w:sz w:val="24"/>
                <w:szCs w:val="24"/>
              </w:rPr>
              <w:t xml:space="preserve">, </w:t>
            </w:r>
            <w:proofErr w:type="gramStart"/>
            <w:r w:rsidRPr="0082612A">
              <w:rPr>
                <w:bCs/>
                <w:i/>
                <w:sz w:val="24"/>
                <w:szCs w:val="24"/>
              </w:rPr>
              <w:t>для</w:t>
            </w:r>
            <w:proofErr w:type="gramEnd"/>
            <w:r w:rsidRPr="0082612A">
              <w:rPr>
                <w:bCs/>
                <w:i/>
                <w:sz w:val="24"/>
                <w:szCs w:val="24"/>
              </w:rPr>
              <w:t xml:space="preserve"> выработки оптимального решения проблемы.</w:t>
            </w:r>
          </w:p>
          <w:p w:rsidR="0082612A" w:rsidRPr="0082612A" w:rsidRDefault="0082612A" w:rsidP="00F54A9A">
            <w:pPr>
              <w:rPr>
                <w:bCs/>
                <w:i/>
                <w:sz w:val="24"/>
                <w:szCs w:val="24"/>
              </w:rPr>
            </w:pPr>
            <w:r w:rsidRPr="0082612A">
              <w:rPr>
                <w:bCs/>
                <w:i/>
                <w:sz w:val="24"/>
                <w:szCs w:val="24"/>
              </w:rPr>
              <w:t>6.3.</w:t>
            </w:r>
            <w:r w:rsidRPr="0082612A">
              <w:rPr>
                <w:bCs/>
                <w:i/>
                <w:sz w:val="24"/>
                <w:szCs w:val="24"/>
              </w:rPr>
              <w:tab/>
              <w:t>Предоставление Актов технического заключения о причинах сбоя в работе системы безналичной оплаты проезда с использованием банковских карт (не позднее 24 часов с момента обращения).</w:t>
            </w:r>
          </w:p>
          <w:p w:rsidR="0082612A" w:rsidRPr="0082612A" w:rsidRDefault="0082612A" w:rsidP="00F54A9A">
            <w:pPr>
              <w:rPr>
                <w:bCs/>
                <w:i/>
                <w:sz w:val="24"/>
                <w:szCs w:val="24"/>
              </w:rPr>
            </w:pPr>
            <w:r w:rsidRPr="0082612A">
              <w:rPr>
                <w:bCs/>
                <w:i/>
                <w:sz w:val="24"/>
                <w:szCs w:val="24"/>
              </w:rPr>
              <w:t>7.</w:t>
            </w:r>
            <w:r w:rsidRPr="0082612A">
              <w:rPr>
                <w:bCs/>
                <w:i/>
                <w:sz w:val="24"/>
                <w:szCs w:val="24"/>
              </w:rPr>
              <w:tab/>
              <w:t>Сопровождение нормативно-справочной информации абонементных билетов, в том числе:</w:t>
            </w:r>
          </w:p>
          <w:p w:rsidR="0082612A" w:rsidRPr="0082612A" w:rsidRDefault="0082612A" w:rsidP="00F54A9A">
            <w:pPr>
              <w:rPr>
                <w:bCs/>
                <w:i/>
                <w:sz w:val="24"/>
                <w:szCs w:val="24"/>
              </w:rPr>
            </w:pPr>
            <w:r w:rsidRPr="0082612A">
              <w:rPr>
                <w:bCs/>
                <w:i/>
                <w:sz w:val="24"/>
                <w:szCs w:val="24"/>
              </w:rPr>
              <w:lastRenderedPageBreak/>
              <w:t>7.1.</w:t>
            </w:r>
            <w:r w:rsidRPr="0082612A">
              <w:rPr>
                <w:bCs/>
                <w:i/>
                <w:sz w:val="24"/>
                <w:szCs w:val="24"/>
              </w:rPr>
              <w:tab/>
              <w:t>Администрирование и поддержание в актуальном состоянии справочника километровых, зонных и матричных тарифов на абонементные проездные документы согласно данным, предоставляемым Заказчиком.</w:t>
            </w:r>
          </w:p>
          <w:p w:rsidR="0082612A" w:rsidRPr="0082612A" w:rsidRDefault="0082612A" w:rsidP="00F54A9A">
            <w:pPr>
              <w:rPr>
                <w:bCs/>
                <w:i/>
                <w:sz w:val="24"/>
                <w:szCs w:val="24"/>
              </w:rPr>
            </w:pPr>
            <w:r w:rsidRPr="0082612A">
              <w:rPr>
                <w:bCs/>
                <w:i/>
                <w:sz w:val="24"/>
                <w:szCs w:val="24"/>
              </w:rPr>
              <w:t>7.2.</w:t>
            </w:r>
            <w:r w:rsidRPr="0082612A">
              <w:rPr>
                <w:bCs/>
                <w:i/>
                <w:sz w:val="24"/>
                <w:szCs w:val="24"/>
              </w:rPr>
              <w:tab/>
              <w:t>Администрирование и поддержание в актуальном состоянии справочника видов и типов абонементов согласно данным, предоставляемым Заказчиком.</w:t>
            </w:r>
          </w:p>
          <w:p w:rsidR="0082612A" w:rsidRPr="0082612A" w:rsidRDefault="0082612A" w:rsidP="00F54A9A">
            <w:pPr>
              <w:rPr>
                <w:bCs/>
                <w:i/>
                <w:sz w:val="24"/>
                <w:szCs w:val="24"/>
              </w:rPr>
            </w:pPr>
            <w:r w:rsidRPr="0082612A">
              <w:rPr>
                <w:bCs/>
                <w:i/>
                <w:sz w:val="24"/>
                <w:szCs w:val="24"/>
              </w:rPr>
              <w:t>7.3.</w:t>
            </w:r>
            <w:r w:rsidRPr="0082612A">
              <w:rPr>
                <w:bCs/>
                <w:i/>
                <w:sz w:val="24"/>
                <w:szCs w:val="24"/>
              </w:rPr>
              <w:tab/>
              <w:t>Администрирование и поддержание в актуальном состоянии справочника привязок применяемых льгот и маршрутов для видов абонементов согласно данным, предоставляемым Заказчиком.</w:t>
            </w:r>
          </w:p>
          <w:p w:rsidR="0082612A" w:rsidRPr="0082612A" w:rsidRDefault="0082612A" w:rsidP="00F54A9A">
            <w:pPr>
              <w:rPr>
                <w:bCs/>
                <w:i/>
                <w:sz w:val="24"/>
                <w:szCs w:val="24"/>
              </w:rPr>
            </w:pPr>
            <w:r w:rsidRPr="0082612A">
              <w:rPr>
                <w:bCs/>
                <w:i/>
                <w:sz w:val="24"/>
                <w:szCs w:val="24"/>
              </w:rPr>
              <w:t>7.4.</w:t>
            </w:r>
            <w:r w:rsidRPr="0082612A">
              <w:rPr>
                <w:bCs/>
                <w:i/>
                <w:sz w:val="24"/>
                <w:szCs w:val="24"/>
              </w:rPr>
              <w:tab/>
              <w:t>Администрирование и подержание в актуальном состоянии справочника привязок абонементов по типам устройств согласно данным, предоставляемым Заказчиком.</w:t>
            </w:r>
          </w:p>
          <w:p w:rsidR="0082612A" w:rsidRPr="0082612A" w:rsidRDefault="0082612A" w:rsidP="00F54A9A">
            <w:pPr>
              <w:rPr>
                <w:i/>
                <w:sz w:val="24"/>
                <w:szCs w:val="24"/>
              </w:rPr>
            </w:pPr>
            <w:r w:rsidRPr="0082612A">
              <w:rPr>
                <w:bCs/>
                <w:i/>
                <w:sz w:val="24"/>
                <w:szCs w:val="24"/>
              </w:rPr>
              <w:t xml:space="preserve">8. Контроль и обеспечение работоспособности программного модуля оформления абонементных билетов на Бесконтактных смарт-картах (разбор поступающих обращений, анализ </w:t>
            </w:r>
            <w:r w:rsidRPr="0082612A">
              <w:rPr>
                <w:bCs/>
                <w:i/>
                <w:sz w:val="24"/>
                <w:szCs w:val="24"/>
                <w:lang w:val="en-US"/>
              </w:rPr>
              <w:t>Log</w:t>
            </w:r>
            <w:r w:rsidRPr="0082612A">
              <w:rPr>
                <w:bCs/>
                <w:i/>
                <w:sz w:val="24"/>
                <w:szCs w:val="24"/>
              </w:rPr>
              <w:t>-файлов и предоставление технических заключений при необходимости).</w:t>
            </w:r>
          </w:p>
        </w:tc>
      </w:tr>
      <w:tr w:rsidR="0082612A" w:rsidRPr="0082612A" w:rsidTr="00F54A9A">
        <w:tc>
          <w:tcPr>
            <w:tcW w:w="990" w:type="pct"/>
            <w:vMerge/>
          </w:tcPr>
          <w:p w:rsidR="0082612A" w:rsidRPr="0082612A" w:rsidRDefault="0082612A" w:rsidP="00F54A9A">
            <w:pPr>
              <w:rPr>
                <w:i/>
                <w:sz w:val="24"/>
                <w:szCs w:val="24"/>
              </w:rPr>
            </w:pPr>
          </w:p>
        </w:tc>
        <w:tc>
          <w:tcPr>
            <w:tcW w:w="531" w:type="pct"/>
          </w:tcPr>
          <w:p w:rsidR="0082612A" w:rsidRPr="0082612A" w:rsidRDefault="0082612A" w:rsidP="00F54A9A">
            <w:pPr>
              <w:rPr>
                <w:i/>
                <w:sz w:val="24"/>
                <w:szCs w:val="24"/>
              </w:rPr>
            </w:pPr>
            <w:r w:rsidRPr="0082612A">
              <w:rPr>
                <w:bCs/>
                <w:sz w:val="24"/>
                <w:szCs w:val="24"/>
              </w:rPr>
              <w:t>Требования к безопасности услуги</w:t>
            </w:r>
          </w:p>
        </w:tc>
        <w:tc>
          <w:tcPr>
            <w:tcW w:w="3478" w:type="pct"/>
          </w:tcPr>
          <w:p w:rsidR="0082612A" w:rsidRPr="0082612A" w:rsidRDefault="0082612A" w:rsidP="00F54A9A">
            <w:pPr>
              <w:rPr>
                <w:i/>
                <w:sz w:val="24"/>
                <w:szCs w:val="24"/>
              </w:rPr>
            </w:pPr>
            <w:r w:rsidRPr="0082612A">
              <w:rPr>
                <w:bCs/>
                <w:i/>
                <w:sz w:val="24"/>
                <w:szCs w:val="24"/>
              </w:rPr>
              <w:t xml:space="preserve">Услуги должны оказываться с соблюдением норм и требований законодательства РФ, </w:t>
            </w:r>
            <w:proofErr w:type="gramStart"/>
            <w:r w:rsidRPr="0082612A">
              <w:rPr>
                <w:bCs/>
                <w:i/>
                <w:sz w:val="24"/>
                <w:szCs w:val="24"/>
              </w:rPr>
              <w:t>Исполнителем</w:t>
            </w:r>
            <w:proofErr w:type="gramEnd"/>
            <w:r w:rsidRPr="0082612A">
              <w:rPr>
                <w:bCs/>
                <w:i/>
                <w:sz w:val="24"/>
                <w:szCs w:val="24"/>
              </w:rPr>
              <w:t xml:space="preserve"> имеющим разрешительные документы предоставленным правообладателем АСУ ППК на право осуществления деятельности, предусмотренной конкурсной документацией и настоящим техническим заданием.</w:t>
            </w:r>
          </w:p>
        </w:tc>
      </w:tr>
      <w:tr w:rsidR="0082612A" w:rsidRPr="0082612A" w:rsidTr="00F54A9A">
        <w:tc>
          <w:tcPr>
            <w:tcW w:w="990" w:type="pct"/>
            <w:vMerge/>
          </w:tcPr>
          <w:p w:rsidR="0082612A" w:rsidRPr="0082612A" w:rsidRDefault="0082612A" w:rsidP="00F54A9A">
            <w:pPr>
              <w:rPr>
                <w:i/>
                <w:sz w:val="24"/>
                <w:szCs w:val="24"/>
              </w:rPr>
            </w:pPr>
          </w:p>
        </w:tc>
        <w:tc>
          <w:tcPr>
            <w:tcW w:w="531" w:type="pct"/>
          </w:tcPr>
          <w:p w:rsidR="0082612A" w:rsidRPr="0082612A" w:rsidRDefault="0082612A" w:rsidP="00F54A9A">
            <w:pPr>
              <w:rPr>
                <w:i/>
                <w:sz w:val="24"/>
                <w:szCs w:val="24"/>
              </w:rPr>
            </w:pPr>
            <w:r w:rsidRPr="0082612A">
              <w:rPr>
                <w:bCs/>
                <w:sz w:val="24"/>
                <w:szCs w:val="24"/>
              </w:rPr>
              <w:t>Требования к качеству услуги</w:t>
            </w:r>
          </w:p>
        </w:tc>
        <w:tc>
          <w:tcPr>
            <w:tcW w:w="3478" w:type="pct"/>
          </w:tcPr>
          <w:p w:rsidR="0082612A" w:rsidRPr="0082612A" w:rsidRDefault="0082612A" w:rsidP="0082612A">
            <w:pPr>
              <w:pStyle w:val="a4"/>
              <w:numPr>
                <w:ilvl w:val="0"/>
                <w:numId w:val="10"/>
              </w:numPr>
              <w:tabs>
                <w:tab w:val="left" w:pos="664"/>
              </w:tabs>
              <w:jc w:val="both"/>
              <w:rPr>
                <w:i/>
              </w:rPr>
            </w:pPr>
            <w:r w:rsidRPr="0082612A">
              <w:rPr>
                <w:i/>
              </w:rPr>
              <w:t>Требования к услуге по администрированию сервера АСУ ППК:</w:t>
            </w:r>
          </w:p>
          <w:p w:rsidR="0082612A" w:rsidRPr="0082612A" w:rsidRDefault="0082612A" w:rsidP="0082612A">
            <w:pPr>
              <w:pStyle w:val="a4"/>
              <w:numPr>
                <w:ilvl w:val="1"/>
                <w:numId w:val="10"/>
              </w:numPr>
              <w:tabs>
                <w:tab w:val="left" w:pos="664"/>
              </w:tabs>
              <w:ind w:left="0" w:firstLine="239"/>
              <w:jc w:val="both"/>
              <w:rPr>
                <w:i/>
              </w:rPr>
            </w:pPr>
            <w:r w:rsidRPr="0082612A">
              <w:rPr>
                <w:i/>
              </w:rPr>
              <w:t>Работа специалистов технической поддержки в круглосуточном режиме.</w:t>
            </w:r>
          </w:p>
          <w:p w:rsidR="0082612A" w:rsidRPr="0082612A" w:rsidRDefault="0082612A" w:rsidP="0082612A">
            <w:pPr>
              <w:pStyle w:val="a4"/>
              <w:numPr>
                <w:ilvl w:val="1"/>
                <w:numId w:val="10"/>
              </w:numPr>
              <w:tabs>
                <w:tab w:val="left" w:pos="664"/>
              </w:tabs>
              <w:ind w:left="0" w:firstLine="239"/>
              <w:jc w:val="both"/>
              <w:rPr>
                <w:i/>
              </w:rPr>
            </w:pPr>
            <w:r w:rsidRPr="0082612A">
              <w:rPr>
                <w:i/>
              </w:rPr>
              <w:t>Мониторинг серверов в круглосуточном режиме.</w:t>
            </w:r>
          </w:p>
          <w:p w:rsidR="0082612A" w:rsidRPr="0082612A" w:rsidRDefault="0082612A" w:rsidP="0082612A">
            <w:pPr>
              <w:pStyle w:val="a4"/>
              <w:numPr>
                <w:ilvl w:val="1"/>
                <w:numId w:val="10"/>
              </w:numPr>
              <w:tabs>
                <w:tab w:val="left" w:pos="664"/>
              </w:tabs>
              <w:ind w:left="0" w:firstLine="239"/>
              <w:jc w:val="both"/>
              <w:rPr>
                <w:i/>
              </w:rPr>
            </w:pPr>
            <w:r w:rsidRPr="0082612A">
              <w:rPr>
                <w:i/>
              </w:rPr>
              <w:t>Ежедневное резервное копирование баз данных АСУ ППК и прикладного программного обеспечения на ресурсы указанные заказчиком.</w:t>
            </w:r>
          </w:p>
          <w:p w:rsidR="0082612A" w:rsidRPr="0082612A" w:rsidRDefault="0082612A" w:rsidP="0082612A">
            <w:pPr>
              <w:pStyle w:val="a4"/>
              <w:numPr>
                <w:ilvl w:val="1"/>
                <w:numId w:val="10"/>
              </w:numPr>
              <w:tabs>
                <w:tab w:val="left" w:pos="664"/>
              </w:tabs>
              <w:ind w:left="0" w:firstLine="239"/>
              <w:jc w:val="both"/>
              <w:rPr>
                <w:i/>
              </w:rPr>
            </w:pPr>
            <w:r w:rsidRPr="0082612A">
              <w:rPr>
                <w:i/>
              </w:rPr>
              <w:t>Мониторинг загрузки и функционирования серверов для обеспечения максимальной производительности в круглосуточном режиме.</w:t>
            </w:r>
          </w:p>
          <w:p w:rsidR="0082612A" w:rsidRPr="0082612A" w:rsidRDefault="0082612A" w:rsidP="0082612A">
            <w:pPr>
              <w:pStyle w:val="a4"/>
              <w:numPr>
                <w:ilvl w:val="1"/>
                <w:numId w:val="10"/>
              </w:numPr>
              <w:tabs>
                <w:tab w:val="left" w:pos="664"/>
              </w:tabs>
              <w:ind w:left="0" w:firstLine="239"/>
              <w:jc w:val="both"/>
              <w:rPr>
                <w:i/>
              </w:rPr>
            </w:pPr>
            <w:r w:rsidRPr="0082612A">
              <w:rPr>
                <w:i/>
              </w:rPr>
              <w:t>Обеспечение жизнедеятельности и доступности сервера на программном уровне.</w:t>
            </w:r>
          </w:p>
          <w:p w:rsidR="0082612A" w:rsidRPr="0082612A" w:rsidRDefault="0082612A" w:rsidP="0082612A">
            <w:pPr>
              <w:pStyle w:val="a4"/>
              <w:numPr>
                <w:ilvl w:val="1"/>
                <w:numId w:val="10"/>
              </w:numPr>
              <w:tabs>
                <w:tab w:val="left" w:pos="664"/>
              </w:tabs>
              <w:ind w:left="0" w:firstLine="239"/>
              <w:jc w:val="both"/>
              <w:rPr>
                <w:i/>
              </w:rPr>
            </w:pPr>
            <w:r w:rsidRPr="0082612A">
              <w:rPr>
                <w:i/>
              </w:rPr>
              <w:t xml:space="preserve">Использование серверного </w:t>
            </w:r>
            <w:proofErr w:type="spellStart"/>
            <w:r w:rsidRPr="0082612A">
              <w:rPr>
                <w:i/>
              </w:rPr>
              <w:t>веб</w:t>
            </w:r>
            <w:proofErr w:type="spellEnd"/>
            <w:r w:rsidRPr="0082612A">
              <w:rPr>
                <w:i/>
              </w:rPr>
              <w:t xml:space="preserve"> - приложения для управления задачами </w:t>
            </w:r>
            <w:proofErr w:type="spellStart"/>
            <w:r w:rsidRPr="0082612A">
              <w:rPr>
                <w:i/>
              </w:rPr>
              <w:t>Redmine</w:t>
            </w:r>
            <w:proofErr w:type="spellEnd"/>
            <w:r w:rsidRPr="0082612A">
              <w:rPr>
                <w:i/>
              </w:rPr>
              <w:t xml:space="preserve"> (RM) или его эквивалента для официального обмена информацией в ходе взаимодействия между Заказчиком и Исполнителем.</w:t>
            </w:r>
          </w:p>
          <w:p w:rsidR="0082612A" w:rsidRPr="0082612A" w:rsidRDefault="0082612A" w:rsidP="0082612A">
            <w:pPr>
              <w:pStyle w:val="a4"/>
              <w:numPr>
                <w:ilvl w:val="0"/>
                <w:numId w:val="10"/>
              </w:numPr>
              <w:tabs>
                <w:tab w:val="left" w:pos="664"/>
              </w:tabs>
              <w:ind w:left="0" w:firstLine="239"/>
              <w:jc w:val="both"/>
              <w:rPr>
                <w:i/>
              </w:rPr>
            </w:pPr>
            <w:r w:rsidRPr="0082612A">
              <w:rPr>
                <w:i/>
              </w:rPr>
              <w:t>Требования к оказанию услуги по сопровождению нормативно-справочной информации:</w:t>
            </w:r>
          </w:p>
          <w:p w:rsidR="0082612A" w:rsidRPr="0082612A" w:rsidRDefault="0082612A" w:rsidP="0082612A">
            <w:pPr>
              <w:pStyle w:val="a4"/>
              <w:numPr>
                <w:ilvl w:val="1"/>
                <w:numId w:val="10"/>
              </w:numPr>
              <w:tabs>
                <w:tab w:val="left" w:pos="664"/>
              </w:tabs>
              <w:jc w:val="both"/>
              <w:rPr>
                <w:i/>
              </w:rPr>
            </w:pPr>
            <w:r w:rsidRPr="0082612A">
              <w:rPr>
                <w:i/>
              </w:rPr>
              <w:t>Своевременное заведение актуальных изменений стоимости проезда согласно данных предоставляемых Заказчиком Исполнителю за 15 (пятнадцать) дней до предполагаемой даты вступления в силу изменений, в том числе для мобильных приложений «Пригород» и API «РЖД Пассажирам».</w:t>
            </w:r>
          </w:p>
          <w:p w:rsidR="0082612A" w:rsidRPr="0082612A" w:rsidRDefault="0082612A" w:rsidP="0082612A">
            <w:pPr>
              <w:pStyle w:val="a4"/>
              <w:numPr>
                <w:ilvl w:val="1"/>
                <w:numId w:val="10"/>
              </w:numPr>
              <w:tabs>
                <w:tab w:val="left" w:pos="664"/>
              </w:tabs>
              <w:ind w:left="0" w:firstLine="239"/>
              <w:jc w:val="both"/>
              <w:rPr>
                <w:i/>
              </w:rPr>
            </w:pPr>
            <w:r w:rsidRPr="0082612A">
              <w:rPr>
                <w:i/>
              </w:rPr>
              <w:t xml:space="preserve">Изменение параметров справочника станций, изменение зонной конфигурации станций, </w:t>
            </w:r>
            <w:r w:rsidRPr="0082612A">
              <w:rPr>
                <w:i/>
              </w:rPr>
              <w:lastRenderedPageBreak/>
              <w:t>согласно данных предоставляемых Заказчиком Исполнителю за 15 (пятнадцать) дней до предполагаемой даты вступления в силу изменений, в том числе для</w:t>
            </w:r>
            <w:r w:rsidRPr="0082612A">
              <w:t xml:space="preserve"> </w:t>
            </w:r>
            <w:r w:rsidRPr="0082612A">
              <w:rPr>
                <w:i/>
              </w:rPr>
              <w:t>мобильных приложений «Пригород» и API «РЖД Пассажирам»</w:t>
            </w:r>
          </w:p>
          <w:p w:rsidR="0082612A" w:rsidRPr="0082612A" w:rsidRDefault="0082612A" w:rsidP="0082612A">
            <w:pPr>
              <w:pStyle w:val="a4"/>
              <w:numPr>
                <w:ilvl w:val="1"/>
                <w:numId w:val="10"/>
              </w:numPr>
              <w:tabs>
                <w:tab w:val="left" w:pos="664"/>
              </w:tabs>
              <w:ind w:left="0" w:firstLine="239"/>
              <w:jc w:val="both"/>
              <w:rPr>
                <w:i/>
              </w:rPr>
            </w:pPr>
            <w:r w:rsidRPr="0082612A">
              <w:rPr>
                <w:i/>
              </w:rPr>
              <w:t>Изменение расписания - переход с зимнего расписания на летнее и обратно согласно данных предоставляемых Заказчиком Исполнителю за 20 (двадцать) дней до предполагаемой даты вступления в силу изменений, в том числе для мобильных приложений «Пригород» и API «РЖД Пассажирам».</w:t>
            </w:r>
          </w:p>
          <w:p w:rsidR="0082612A" w:rsidRPr="0082612A" w:rsidRDefault="0082612A" w:rsidP="0082612A">
            <w:pPr>
              <w:pStyle w:val="a4"/>
              <w:numPr>
                <w:ilvl w:val="1"/>
                <w:numId w:val="10"/>
              </w:numPr>
              <w:tabs>
                <w:tab w:val="left" w:pos="664"/>
              </w:tabs>
              <w:ind w:left="0" w:firstLine="239"/>
              <w:jc w:val="both"/>
              <w:rPr>
                <w:i/>
              </w:rPr>
            </w:pPr>
            <w:r w:rsidRPr="0082612A">
              <w:rPr>
                <w:i/>
              </w:rPr>
              <w:t>Изменение маршрутов, отмена/введение поездов, изменение графиков движения согласно данных предоставляемых Заказчиком Исполнителю за 10 (десять) дней до предполагаемой даты вступления в силу изменений, в том числе мобильных приложений «Пригород» и API «РЖД Пассажирам».</w:t>
            </w:r>
          </w:p>
          <w:p w:rsidR="0082612A" w:rsidRPr="0082612A" w:rsidRDefault="0082612A" w:rsidP="0082612A">
            <w:pPr>
              <w:pStyle w:val="a4"/>
              <w:numPr>
                <w:ilvl w:val="1"/>
                <w:numId w:val="10"/>
              </w:numPr>
              <w:tabs>
                <w:tab w:val="left" w:pos="664"/>
              </w:tabs>
              <w:ind w:left="0" w:firstLine="239"/>
              <w:jc w:val="both"/>
              <w:rPr>
                <w:i/>
              </w:rPr>
            </w:pPr>
            <w:r w:rsidRPr="0082612A">
              <w:rPr>
                <w:i/>
              </w:rPr>
              <w:t>Обработка поступивших телеграмм, согласно данных предоставляемых Заказчиком Исполнителю за 3 (три) дня до предполагаемой даты вступления в силу изменений.</w:t>
            </w:r>
          </w:p>
          <w:p w:rsidR="0082612A" w:rsidRPr="0082612A" w:rsidRDefault="0082612A" w:rsidP="0082612A">
            <w:pPr>
              <w:pStyle w:val="a4"/>
              <w:numPr>
                <w:ilvl w:val="1"/>
                <w:numId w:val="10"/>
              </w:numPr>
              <w:tabs>
                <w:tab w:val="left" w:pos="664"/>
              </w:tabs>
              <w:ind w:left="0" w:firstLine="239"/>
              <w:jc w:val="both"/>
              <w:rPr>
                <w:i/>
              </w:rPr>
            </w:pPr>
            <w:r w:rsidRPr="0082612A">
              <w:rPr>
                <w:i/>
              </w:rPr>
              <w:t>Ведение справочника актуальных льгот на пригородные перевозки согласно данных предоставляемых Заказчиком Исполнителю за 15 (пятнадцать) дней до предполагаемой даты вступления в силу изменений.</w:t>
            </w:r>
          </w:p>
          <w:p w:rsidR="0082612A" w:rsidRPr="0082612A" w:rsidRDefault="0082612A" w:rsidP="0082612A">
            <w:pPr>
              <w:pStyle w:val="a4"/>
              <w:numPr>
                <w:ilvl w:val="1"/>
                <w:numId w:val="10"/>
              </w:numPr>
              <w:tabs>
                <w:tab w:val="left" w:pos="664"/>
              </w:tabs>
              <w:ind w:left="0" w:firstLine="239"/>
              <w:jc w:val="both"/>
              <w:rPr>
                <w:i/>
              </w:rPr>
            </w:pPr>
            <w:r w:rsidRPr="0082612A">
              <w:rPr>
                <w:i/>
              </w:rPr>
              <w:t>Корректировка НСИ по заявлениям Заказчика, в том числе для мобильных приложений «Пригород» и API «РЖД Пассажирам», а также абонементных билетов.</w:t>
            </w:r>
          </w:p>
          <w:p w:rsidR="0082612A" w:rsidRPr="0082612A" w:rsidRDefault="0082612A" w:rsidP="0082612A">
            <w:pPr>
              <w:pStyle w:val="a4"/>
              <w:numPr>
                <w:ilvl w:val="1"/>
                <w:numId w:val="10"/>
              </w:numPr>
              <w:tabs>
                <w:tab w:val="left" w:pos="664"/>
              </w:tabs>
              <w:ind w:left="0" w:firstLine="239"/>
              <w:jc w:val="both"/>
              <w:rPr>
                <w:i/>
              </w:rPr>
            </w:pPr>
            <w:r w:rsidRPr="0082612A">
              <w:rPr>
                <w:i/>
              </w:rPr>
              <w:t xml:space="preserve">Использование серверного </w:t>
            </w:r>
            <w:proofErr w:type="spellStart"/>
            <w:r w:rsidRPr="0082612A">
              <w:rPr>
                <w:i/>
              </w:rPr>
              <w:t>веб</w:t>
            </w:r>
            <w:proofErr w:type="spellEnd"/>
            <w:r w:rsidRPr="0082612A">
              <w:rPr>
                <w:i/>
              </w:rPr>
              <w:t xml:space="preserve"> - приложения для управления задачами </w:t>
            </w:r>
            <w:proofErr w:type="spellStart"/>
            <w:r w:rsidRPr="0082612A">
              <w:rPr>
                <w:i/>
              </w:rPr>
              <w:t>Redmine</w:t>
            </w:r>
            <w:proofErr w:type="spellEnd"/>
            <w:r w:rsidRPr="0082612A">
              <w:rPr>
                <w:i/>
              </w:rPr>
              <w:t xml:space="preserve"> (RM) или его эквивалента для официального обмена информацией в ходе взаимодействия между Заказчиком и Исполнителем.</w:t>
            </w:r>
          </w:p>
          <w:p w:rsidR="0082612A" w:rsidRPr="0082612A" w:rsidRDefault="0082612A" w:rsidP="0082612A">
            <w:pPr>
              <w:pStyle w:val="a4"/>
              <w:numPr>
                <w:ilvl w:val="1"/>
                <w:numId w:val="10"/>
              </w:numPr>
              <w:tabs>
                <w:tab w:val="left" w:pos="664"/>
              </w:tabs>
              <w:ind w:left="0" w:firstLine="239"/>
              <w:jc w:val="both"/>
              <w:rPr>
                <w:i/>
              </w:rPr>
            </w:pPr>
            <w:r w:rsidRPr="0082612A">
              <w:rPr>
                <w:i/>
              </w:rPr>
              <w:t>Работа с пользователями: заведение информации о пользователях в АСУ ППК (пользователей АРМ Верхнего уровня, учетных записей билетных кассиров), выдача логинов паролей пользователей с соответствующими правами доступа к АСУ ППК, удаление пользователей из системы, смена или повторная выдача логинов паролей к системе, в течени</w:t>
            </w:r>
            <w:proofErr w:type="gramStart"/>
            <w:r w:rsidRPr="0082612A">
              <w:rPr>
                <w:i/>
              </w:rPr>
              <w:t>и</w:t>
            </w:r>
            <w:proofErr w:type="gramEnd"/>
            <w:r w:rsidRPr="0082612A">
              <w:rPr>
                <w:i/>
              </w:rPr>
              <w:t xml:space="preserve"> 48 часов с даты создания соответствующей задачи в системе </w:t>
            </w:r>
            <w:proofErr w:type="spellStart"/>
            <w:r w:rsidRPr="0082612A">
              <w:rPr>
                <w:i/>
                <w:lang w:val="en-US"/>
              </w:rPr>
              <w:t>Redmine</w:t>
            </w:r>
            <w:proofErr w:type="spellEnd"/>
            <w:r w:rsidRPr="0082612A">
              <w:rPr>
                <w:i/>
              </w:rPr>
              <w:t>.</w:t>
            </w:r>
          </w:p>
          <w:p w:rsidR="0082612A" w:rsidRPr="0082612A" w:rsidRDefault="0082612A" w:rsidP="0082612A">
            <w:pPr>
              <w:pStyle w:val="a4"/>
              <w:numPr>
                <w:ilvl w:val="1"/>
                <w:numId w:val="10"/>
              </w:numPr>
              <w:tabs>
                <w:tab w:val="left" w:pos="806"/>
              </w:tabs>
              <w:ind w:left="0" w:firstLine="239"/>
              <w:jc w:val="both"/>
              <w:rPr>
                <w:i/>
              </w:rPr>
            </w:pPr>
            <w:r w:rsidRPr="0082612A">
              <w:rPr>
                <w:i/>
              </w:rPr>
              <w:t>Работа с клиентскими устройствами: введение новых устройств в эксплуатацию, генерация сертификатов безопасности для клиентских устройств, изменение мест расположения устройств, в течени</w:t>
            </w:r>
            <w:proofErr w:type="gramStart"/>
            <w:r w:rsidRPr="0082612A">
              <w:rPr>
                <w:i/>
              </w:rPr>
              <w:t>и</w:t>
            </w:r>
            <w:proofErr w:type="gramEnd"/>
            <w:r w:rsidRPr="0082612A">
              <w:rPr>
                <w:i/>
              </w:rPr>
              <w:t xml:space="preserve"> 72 часов с даты создания соответствующей задачи в системе </w:t>
            </w:r>
            <w:proofErr w:type="spellStart"/>
            <w:r w:rsidRPr="0082612A">
              <w:rPr>
                <w:i/>
                <w:lang w:val="en-US"/>
              </w:rPr>
              <w:t>Redmine</w:t>
            </w:r>
            <w:proofErr w:type="spellEnd"/>
            <w:r w:rsidRPr="0082612A">
              <w:rPr>
                <w:i/>
              </w:rPr>
              <w:t>.</w:t>
            </w:r>
          </w:p>
          <w:p w:rsidR="0082612A" w:rsidRPr="0082612A" w:rsidRDefault="0082612A" w:rsidP="0082612A">
            <w:pPr>
              <w:pStyle w:val="a4"/>
              <w:numPr>
                <w:ilvl w:val="0"/>
                <w:numId w:val="10"/>
              </w:numPr>
              <w:tabs>
                <w:tab w:val="left" w:pos="664"/>
              </w:tabs>
              <w:ind w:left="0" w:firstLine="239"/>
              <w:jc w:val="both"/>
              <w:rPr>
                <w:i/>
              </w:rPr>
            </w:pPr>
            <w:r w:rsidRPr="0082612A">
              <w:rPr>
                <w:i/>
              </w:rPr>
              <w:t>Требования к оказанию услуги по организации обновления программного обеспечения АСУ ППК, в том числе Мобильного приложения «Пригород»:</w:t>
            </w:r>
          </w:p>
          <w:p w:rsidR="0082612A" w:rsidRPr="0082612A" w:rsidRDefault="0082612A" w:rsidP="0082612A">
            <w:pPr>
              <w:pStyle w:val="a4"/>
              <w:numPr>
                <w:ilvl w:val="1"/>
                <w:numId w:val="10"/>
              </w:numPr>
              <w:tabs>
                <w:tab w:val="left" w:pos="664"/>
              </w:tabs>
              <w:ind w:left="0" w:firstLine="239"/>
              <w:jc w:val="both"/>
              <w:rPr>
                <w:i/>
              </w:rPr>
            </w:pPr>
            <w:r w:rsidRPr="0082612A">
              <w:rPr>
                <w:i/>
              </w:rPr>
              <w:t xml:space="preserve">Доведение до Заказчика информации о новой версии ПО или ревизии с использованием облачного сервиса </w:t>
            </w:r>
            <w:proofErr w:type="spellStart"/>
            <w:r w:rsidRPr="0082612A">
              <w:rPr>
                <w:i/>
              </w:rPr>
              <w:t>Redmine</w:t>
            </w:r>
            <w:proofErr w:type="spellEnd"/>
            <w:r w:rsidRPr="0082612A">
              <w:rPr>
                <w:i/>
              </w:rPr>
              <w:t xml:space="preserve"> (или эквивалент) для официального обмена информацией в ходе взаимодействия между Заказчиком и Исполнителем.</w:t>
            </w:r>
          </w:p>
          <w:p w:rsidR="0082612A" w:rsidRPr="0082612A" w:rsidRDefault="0082612A" w:rsidP="0082612A">
            <w:pPr>
              <w:pStyle w:val="a4"/>
              <w:numPr>
                <w:ilvl w:val="1"/>
                <w:numId w:val="10"/>
              </w:numPr>
              <w:tabs>
                <w:tab w:val="left" w:pos="664"/>
              </w:tabs>
              <w:ind w:left="0" w:firstLine="239"/>
              <w:jc w:val="both"/>
              <w:rPr>
                <w:i/>
              </w:rPr>
            </w:pPr>
            <w:r w:rsidRPr="0082612A">
              <w:rPr>
                <w:i/>
              </w:rPr>
              <w:lastRenderedPageBreak/>
              <w:t xml:space="preserve">Согласование даты и времени обновления с Заказчиком с использованием облачного сервиса </w:t>
            </w:r>
            <w:proofErr w:type="spellStart"/>
            <w:r w:rsidRPr="0082612A">
              <w:rPr>
                <w:i/>
              </w:rPr>
              <w:t>Redmine</w:t>
            </w:r>
            <w:proofErr w:type="spellEnd"/>
            <w:r w:rsidRPr="0082612A">
              <w:rPr>
                <w:i/>
              </w:rPr>
              <w:t xml:space="preserve"> (или эквивалент) для официального обмена информацией в ходе взаимодействия между Заказчиком и Исполнителем.</w:t>
            </w:r>
          </w:p>
          <w:p w:rsidR="0082612A" w:rsidRPr="0082612A" w:rsidRDefault="0082612A" w:rsidP="0082612A">
            <w:pPr>
              <w:pStyle w:val="a4"/>
              <w:numPr>
                <w:ilvl w:val="1"/>
                <w:numId w:val="10"/>
              </w:numPr>
              <w:tabs>
                <w:tab w:val="left" w:pos="664"/>
              </w:tabs>
              <w:ind w:left="0" w:firstLine="239"/>
              <w:jc w:val="both"/>
              <w:rPr>
                <w:i/>
              </w:rPr>
            </w:pPr>
            <w:r w:rsidRPr="0082612A">
              <w:rPr>
                <w:i/>
              </w:rPr>
              <w:t>Предоставление Заказчику эксплуатационной документации по внесенным изменениям и дополнительному функционалу АСУ ППК.</w:t>
            </w:r>
          </w:p>
          <w:p w:rsidR="0082612A" w:rsidRPr="0082612A" w:rsidRDefault="0082612A" w:rsidP="0082612A">
            <w:pPr>
              <w:pStyle w:val="a4"/>
              <w:numPr>
                <w:ilvl w:val="1"/>
                <w:numId w:val="10"/>
              </w:numPr>
              <w:tabs>
                <w:tab w:val="left" w:pos="664"/>
              </w:tabs>
              <w:ind w:left="0" w:firstLine="239"/>
              <w:jc w:val="both"/>
              <w:rPr>
                <w:i/>
              </w:rPr>
            </w:pPr>
            <w:r w:rsidRPr="0082612A">
              <w:rPr>
                <w:i/>
              </w:rPr>
              <w:t xml:space="preserve">Выполнение специального алгоритма обновления ПО: первоначальное обновление </w:t>
            </w:r>
            <w:proofErr w:type="gramStart"/>
            <w:r w:rsidRPr="0082612A">
              <w:rPr>
                <w:i/>
              </w:rPr>
              <w:t>ПО</w:t>
            </w:r>
            <w:proofErr w:type="gramEnd"/>
            <w:r w:rsidRPr="0082612A">
              <w:rPr>
                <w:i/>
              </w:rPr>
              <w:t xml:space="preserve"> только </w:t>
            </w:r>
            <w:proofErr w:type="gramStart"/>
            <w:r w:rsidRPr="0082612A">
              <w:rPr>
                <w:i/>
              </w:rPr>
              <w:t>на</w:t>
            </w:r>
            <w:proofErr w:type="gramEnd"/>
            <w:r w:rsidRPr="0082612A">
              <w:rPr>
                <w:i/>
              </w:rPr>
              <w:t xml:space="preserve"> клиентских устройствах «</w:t>
            </w:r>
            <w:proofErr w:type="spellStart"/>
            <w:r w:rsidRPr="0082612A">
              <w:rPr>
                <w:i/>
              </w:rPr>
              <w:t>бета-ветки</w:t>
            </w:r>
            <w:proofErr w:type="spellEnd"/>
            <w:r w:rsidRPr="0082612A">
              <w:rPr>
                <w:i/>
              </w:rPr>
              <w:t>» (тестирование на ограниченном количестве устройств в шаговой доступности от обслуживающего персонала Заказчика), затем – на клиентских устройствах «</w:t>
            </w:r>
            <w:proofErr w:type="spellStart"/>
            <w:r w:rsidRPr="0082612A">
              <w:rPr>
                <w:i/>
              </w:rPr>
              <w:t>каппа-ветки</w:t>
            </w:r>
            <w:proofErr w:type="spellEnd"/>
            <w:r w:rsidRPr="0082612A">
              <w:rPr>
                <w:i/>
              </w:rPr>
              <w:t>» (нагрузочные испытания на станциях с повышенным пассажиропотоком), и только после этого – на всех клиентских устройствах Заказчика.</w:t>
            </w:r>
          </w:p>
          <w:p w:rsidR="0082612A" w:rsidRPr="0082612A" w:rsidRDefault="0082612A" w:rsidP="00F54A9A">
            <w:pPr>
              <w:rPr>
                <w:i/>
                <w:sz w:val="24"/>
                <w:szCs w:val="24"/>
              </w:rPr>
            </w:pPr>
            <w:r w:rsidRPr="0082612A">
              <w:rPr>
                <w:i/>
                <w:sz w:val="24"/>
                <w:szCs w:val="24"/>
              </w:rPr>
              <w:t xml:space="preserve">Использование серверного </w:t>
            </w:r>
            <w:proofErr w:type="spellStart"/>
            <w:r w:rsidRPr="0082612A">
              <w:rPr>
                <w:i/>
                <w:sz w:val="24"/>
                <w:szCs w:val="24"/>
              </w:rPr>
              <w:t>веб</w:t>
            </w:r>
            <w:proofErr w:type="spellEnd"/>
            <w:r w:rsidRPr="0082612A">
              <w:rPr>
                <w:i/>
                <w:sz w:val="24"/>
                <w:szCs w:val="24"/>
              </w:rPr>
              <w:t xml:space="preserve"> - приложения для управления задачами «</w:t>
            </w:r>
            <w:proofErr w:type="spellStart"/>
            <w:r w:rsidRPr="0082612A">
              <w:rPr>
                <w:i/>
                <w:sz w:val="24"/>
                <w:szCs w:val="24"/>
              </w:rPr>
              <w:t>Redmine</w:t>
            </w:r>
            <w:proofErr w:type="spellEnd"/>
            <w:r w:rsidRPr="0082612A">
              <w:rPr>
                <w:i/>
                <w:sz w:val="24"/>
                <w:szCs w:val="24"/>
              </w:rPr>
              <w:t>» (RM) или его эквивалента для официального обмена информацией в ходе взаимодействия между Заказчиком и Исполнителем.</w:t>
            </w:r>
          </w:p>
          <w:p w:rsidR="0082612A" w:rsidRPr="0082612A" w:rsidRDefault="0082612A" w:rsidP="0082612A">
            <w:pPr>
              <w:pStyle w:val="a4"/>
              <w:numPr>
                <w:ilvl w:val="0"/>
                <w:numId w:val="10"/>
              </w:numPr>
              <w:ind w:left="0" w:firstLine="208"/>
              <w:jc w:val="both"/>
              <w:rPr>
                <w:i/>
              </w:rPr>
            </w:pPr>
            <w:r w:rsidRPr="0082612A">
              <w:rPr>
                <w:i/>
              </w:rPr>
              <w:t>Требования к оказанию услуг по мониторингу терминалов самообслуживания в части транзакций, проходящих по безналичной оплате и платежам в системе оплаты услуг:</w:t>
            </w:r>
          </w:p>
          <w:p w:rsidR="0082612A" w:rsidRPr="0082612A" w:rsidRDefault="0082612A" w:rsidP="0082612A">
            <w:pPr>
              <w:pStyle w:val="a4"/>
              <w:numPr>
                <w:ilvl w:val="1"/>
                <w:numId w:val="10"/>
              </w:numPr>
              <w:ind w:left="44" w:firstLine="283"/>
              <w:jc w:val="both"/>
              <w:rPr>
                <w:i/>
              </w:rPr>
            </w:pPr>
            <w:r w:rsidRPr="0082612A">
              <w:rPr>
                <w:i/>
              </w:rPr>
              <w:t xml:space="preserve"> Проведение зависших (не прошедших) платежей в течении 1 часа с момента обнаружения.</w:t>
            </w:r>
          </w:p>
          <w:p w:rsidR="0082612A" w:rsidRPr="0082612A" w:rsidRDefault="0082612A" w:rsidP="0082612A">
            <w:pPr>
              <w:pStyle w:val="a4"/>
              <w:numPr>
                <w:ilvl w:val="1"/>
                <w:numId w:val="10"/>
              </w:numPr>
              <w:ind w:left="44" w:firstLine="283"/>
              <w:jc w:val="both"/>
              <w:rPr>
                <w:i/>
              </w:rPr>
            </w:pPr>
            <w:r w:rsidRPr="0082612A">
              <w:rPr>
                <w:i/>
              </w:rPr>
              <w:t>Мониторинг статуса платежей – круглосуточно, 365 дней в году.</w:t>
            </w:r>
          </w:p>
          <w:p w:rsidR="0082612A" w:rsidRPr="0082612A" w:rsidRDefault="0082612A" w:rsidP="0082612A">
            <w:pPr>
              <w:pStyle w:val="a4"/>
              <w:numPr>
                <w:ilvl w:val="1"/>
                <w:numId w:val="10"/>
              </w:numPr>
              <w:ind w:left="44" w:firstLine="283"/>
              <w:jc w:val="both"/>
              <w:rPr>
                <w:i/>
              </w:rPr>
            </w:pPr>
            <w:r w:rsidRPr="0082612A">
              <w:rPr>
                <w:i/>
              </w:rPr>
              <w:t>Предоставление Актов технического заключения (при необходимости) в случае возникновения сбоев при проведении платежей – не позднее 6 часов с момента обнаружения.</w:t>
            </w:r>
          </w:p>
          <w:p w:rsidR="0082612A" w:rsidRPr="0082612A" w:rsidRDefault="0082612A" w:rsidP="0082612A">
            <w:pPr>
              <w:pStyle w:val="a4"/>
              <w:numPr>
                <w:ilvl w:val="0"/>
                <w:numId w:val="10"/>
              </w:numPr>
              <w:ind w:left="44" w:firstLine="283"/>
              <w:jc w:val="both"/>
              <w:rPr>
                <w:i/>
              </w:rPr>
            </w:pPr>
            <w:r w:rsidRPr="0082612A">
              <w:rPr>
                <w:i/>
              </w:rPr>
              <w:t>Требования к оказанию услуг по мониторингу инцидентов, возникающих в работе мобильных приложений «Пригород» и API «РЖД Пассажирам»:</w:t>
            </w:r>
          </w:p>
          <w:p w:rsidR="0082612A" w:rsidRPr="0082612A" w:rsidRDefault="0082612A" w:rsidP="0082612A">
            <w:pPr>
              <w:pStyle w:val="a4"/>
              <w:numPr>
                <w:ilvl w:val="1"/>
                <w:numId w:val="10"/>
              </w:numPr>
              <w:ind w:left="44" w:firstLine="283"/>
              <w:jc w:val="both"/>
              <w:rPr>
                <w:i/>
              </w:rPr>
            </w:pPr>
            <w:r w:rsidRPr="0082612A">
              <w:rPr>
                <w:i/>
              </w:rPr>
              <w:t xml:space="preserve"> </w:t>
            </w:r>
            <w:r w:rsidRPr="0082612A">
              <w:rPr>
                <w:bCs/>
                <w:i/>
              </w:rPr>
              <w:t xml:space="preserve">Контроль за проведением «зависших» транзакций при оплате билета, приобретаемого через мобильное приложение «Пригород» и API «РЖД Пассажирам» - в течении 1 часа с момента обнаружения </w:t>
            </w:r>
            <w:proofErr w:type="gramStart"/>
            <w:r w:rsidRPr="0082612A">
              <w:rPr>
                <w:bCs/>
                <w:i/>
              </w:rPr>
              <w:t>при</w:t>
            </w:r>
            <w:proofErr w:type="gramEnd"/>
            <w:r w:rsidRPr="0082612A">
              <w:rPr>
                <w:bCs/>
                <w:i/>
              </w:rPr>
              <w:t xml:space="preserve"> </w:t>
            </w:r>
            <w:proofErr w:type="gramStart"/>
            <w:r w:rsidRPr="0082612A">
              <w:rPr>
                <w:bCs/>
                <w:i/>
              </w:rPr>
              <w:t>наличие</w:t>
            </w:r>
            <w:proofErr w:type="gramEnd"/>
            <w:r w:rsidRPr="0082612A">
              <w:rPr>
                <w:bCs/>
                <w:i/>
              </w:rPr>
              <w:t xml:space="preserve"> технической возможности.</w:t>
            </w:r>
          </w:p>
          <w:p w:rsidR="0082612A" w:rsidRPr="0082612A" w:rsidRDefault="0082612A" w:rsidP="0082612A">
            <w:pPr>
              <w:pStyle w:val="a4"/>
              <w:numPr>
                <w:ilvl w:val="1"/>
                <w:numId w:val="10"/>
              </w:numPr>
              <w:ind w:left="44" w:firstLine="283"/>
              <w:jc w:val="both"/>
              <w:rPr>
                <w:i/>
              </w:rPr>
            </w:pPr>
            <w:r w:rsidRPr="0082612A">
              <w:rPr>
                <w:bCs/>
                <w:i/>
              </w:rPr>
              <w:t xml:space="preserve"> Предоставление Актов технического заключения о причинах сбоя в работе Мобильного приложения «Пригород» и API «РЖД Пассажирам» (не позднее 24 часов с момента обращения).</w:t>
            </w:r>
          </w:p>
          <w:p w:rsidR="0082612A" w:rsidRPr="0082612A" w:rsidRDefault="0082612A" w:rsidP="0082612A">
            <w:pPr>
              <w:pStyle w:val="a4"/>
              <w:numPr>
                <w:ilvl w:val="0"/>
                <w:numId w:val="10"/>
              </w:numPr>
              <w:ind w:left="0" w:firstLine="208"/>
              <w:jc w:val="both"/>
              <w:rPr>
                <w:i/>
              </w:rPr>
            </w:pPr>
            <w:r w:rsidRPr="0082612A">
              <w:rPr>
                <w:bCs/>
                <w:i/>
              </w:rPr>
              <w:t>Требования к оказанию услуг по сопровождению системы безналичной оплаты с использованием банковских карт на модулях АРМ «Кассира», «Терминал самообслуживания</w:t>
            </w:r>
          </w:p>
          <w:p w:rsidR="0082612A" w:rsidRPr="0082612A" w:rsidRDefault="0082612A" w:rsidP="0082612A">
            <w:pPr>
              <w:pStyle w:val="a4"/>
              <w:numPr>
                <w:ilvl w:val="1"/>
                <w:numId w:val="10"/>
              </w:numPr>
              <w:ind w:left="44" w:firstLine="283"/>
              <w:jc w:val="both"/>
              <w:rPr>
                <w:i/>
              </w:rPr>
            </w:pPr>
            <w:r w:rsidRPr="0082612A">
              <w:rPr>
                <w:i/>
              </w:rPr>
              <w:t>Мониторинг статуса платежей – круглосуточно, 365 дней в году.</w:t>
            </w:r>
          </w:p>
          <w:p w:rsidR="0082612A" w:rsidRPr="0082612A" w:rsidRDefault="0082612A" w:rsidP="0082612A">
            <w:pPr>
              <w:pStyle w:val="a4"/>
              <w:numPr>
                <w:ilvl w:val="1"/>
                <w:numId w:val="10"/>
              </w:numPr>
              <w:jc w:val="both"/>
              <w:rPr>
                <w:i/>
              </w:rPr>
            </w:pPr>
            <w:r w:rsidRPr="0082612A">
              <w:rPr>
                <w:i/>
              </w:rPr>
              <w:t xml:space="preserve">Анализ Log-файлов при возникновении сбоев в работе системы безналичной оплаты проезда с использованием банковских карт, разбор ситуации совместно с разработчиком </w:t>
            </w:r>
            <w:proofErr w:type="gramStart"/>
            <w:r w:rsidRPr="0082612A">
              <w:rPr>
                <w:i/>
              </w:rPr>
              <w:t>ПО</w:t>
            </w:r>
            <w:proofErr w:type="gramEnd"/>
            <w:r w:rsidRPr="0082612A">
              <w:rPr>
                <w:i/>
              </w:rPr>
              <w:t xml:space="preserve">, </w:t>
            </w:r>
            <w:proofErr w:type="gramStart"/>
            <w:r w:rsidRPr="0082612A">
              <w:rPr>
                <w:i/>
              </w:rPr>
              <w:t>для</w:t>
            </w:r>
            <w:proofErr w:type="gramEnd"/>
            <w:r w:rsidRPr="0082612A">
              <w:rPr>
                <w:i/>
              </w:rPr>
              <w:t xml:space="preserve"> выработки оптимального решения проблемы.</w:t>
            </w:r>
          </w:p>
          <w:p w:rsidR="0082612A" w:rsidRPr="0082612A" w:rsidRDefault="0082612A" w:rsidP="0082612A">
            <w:pPr>
              <w:pStyle w:val="a4"/>
              <w:numPr>
                <w:ilvl w:val="1"/>
                <w:numId w:val="10"/>
              </w:numPr>
              <w:jc w:val="both"/>
              <w:rPr>
                <w:i/>
              </w:rPr>
            </w:pPr>
            <w:r w:rsidRPr="0082612A">
              <w:rPr>
                <w:i/>
              </w:rPr>
              <w:t xml:space="preserve">Предоставление Актов технического заключения о причинах сбоя в работе системы </w:t>
            </w:r>
            <w:r w:rsidRPr="0082612A">
              <w:rPr>
                <w:i/>
              </w:rPr>
              <w:lastRenderedPageBreak/>
              <w:t>безналичной оплаты проезда с использованием банковских карт (не позднее 6 часов с момента обращения).  (Есть в действующем договоре)</w:t>
            </w:r>
          </w:p>
          <w:p w:rsidR="0082612A" w:rsidRPr="0082612A" w:rsidRDefault="0082612A" w:rsidP="0082612A">
            <w:pPr>
              <w:pStyle w:val="a4"/>
              <w:numPr>
                <w:ilvl w:val="1"/>
                <w:numId w:val="10"/>
              </w:numPr>
              <w:tabs>
                <w:tab w:val="left" w:pos="664"/>
              </w:tabs>
              <w:ind w:left="0" w:firstLine="239"/>
              <w:jc w:val="both"/>
              <w:rPr>
                <w:i/>
              </w:rPr>
            </w:pPr>
            <w:r w:rsidRPr="0082612A">
              <w:rPr>
                <w:i/>
              </w:rPr>
              <w:t>Осуществление взаимодействия в случае возникновения расхождений в отчётности по телефону и через систему «</w:t>
            </w:r>
            <w:proofErr w:type="spellStart"/>
            <w:r w:rsidRPr="0082612A">
              <w:rPr>
                <w:i/>
                <w:lang w:val="en-US"/>
              </w:rPr>
              <w:t>Redmine</w:t>
            </w:r>
            <w:proofErr w:type="spellEnd"/>
            <w:r w:rsidRPr="0082612A">
              <w:rPr>
                <w:i/>
              </w:rPr>
              <w:t xml:space="preserve">». </w:t>
            </w:r>
          </w:p>
          <w:p w:rsidR="0082612A" w:rsidRPr="0082612A" w:rsidRDefault="0082612A" w:rsidP="0082612A">
            <w:pPr>
              <w:pStyle w:val="a4"/>
              <w:numPr>
                <w:ilvl w:val="0"/>
                <w:numId w:val="10"/>
              </w:numPr>
              <w:tabs>
                <w:tab w:val="left" w:pos="664"/>
              </w:tabs>
              <w:ind w:left="0" w:firstLine="239"/>
              <w:jc w:val="both"/>
              <w:rPr>
                <w:i/>
              </w:rPr>
            </w:pPr>
            <w:r w:rsidRPr="0082612A">
              <w:rPr>
                <w:i/>
              </w:rPr>
              <w:t>Требования к оказанию услуги по сопровождению нормативно-справочной информации абонементных билетов:</w:t>
            </w:r>
          </w:p>
          <w:p w:rsidR="0082612A" w:rsidRPr="0082612A" w:rsidRDefault="0082612A" w:rsidP="0082612A">
            <w:pPr>
              <w:pStyle w:val="a4"/>
              <w:numPr>
                <w:ilvl w:val="1"/>
                <w:numId w:val="10"/>
              </w:numPr>
              <w:tabs>
                <w:tab w:val="left" w:pos="664"/>
              </w:tabs>
              <w:ind w:left="0" w:firstLine="239"/>
              <w:jc w:val="both"/>
              <w:rPr>
                <w:i/>
              </w:rPr>
            </w:pPr>
            <w:r w:rsidRPr="0082612A">
              <w:rPr>
                <w:i/>
              </w:rPr>
              <w:t xml:space="preserve">Использование облачного сервиса </w:t>
            </w:r>
            <w:proofErr w:type="spellStart"/>
            <w:r w:rsidRPr="0082612A">
              <w:rPr>
                <w:i/>
              </w:rPr>
              <w:t>Redmine</w:t>
            </w:r>
            <w:proofErr w:type="spellEnd"/>
            <w:r w:rsidRPr="0082612A">
              <w:rPr>
                <w:i/>
              </w:rPr>
              <w:t xml:space="preserve"> (или эквивалент) для официального обмена информацией в ходе взаимодействия между Заказчиком и Исполнителем.</w:t>
            </w:r>
          </w:p>
          <w:p w:rsidR="0082612A" w:rsidRPr="0082612A" w:rsidRDefault="0082612A" w:rsidP="0082612A">
            <w:pPr>
              <w:pStyle w:val="a4"/>
              <w:numPr>
                <w:ilvl w:val="1"/>
                <w:numId w:val="10"/>
              </w:numPr>
              <w:tabs>
                <w:tab w:val="left" w:pos="664"/>
              </w:tabs>
              <w:ind w:left="0" w:firstLine="239"/>
              <w:jc w:val="both"/>
              <w:rPr>
                <w:i/>
              </w:rPr>
            </w:pPr>
            <w:r w:rsidRPr="0082612A">
              <w:rPr>
                <w:i/>
              </w:rPr>
              <w:t>Внесение актуальных изменений в справочник километровых, зонных и матричных тарифов на абонементные проездные документы предоставляемых Заказчиком Исполнителю за 20 (двадцати) дней до предполагаемой даты вступления в силу изменений.</w:t>
            </w:r>
          </w:p>
          <w:p w:rsidR="0082612A" w:rsidRPr="0082612A" w:rsidRDefault="0082612A" w:rsidP="0082612A">
            <w:pPr>
              <w:pStyle w:val="a4"/>
              <w:numPr>
                <w:ilvl w:val="1"/>
                <w:numId w:val="10"/>
              </w:numPr>
              <w:tabs>
                <w:tab w:val="left" w:pos="664"/>
              </w:tabs>
              <w:ind w:left="0" w:firstLine="239"/>
              <w:jc w:val="both"/>
              <w:rPr>
                <w:i/>
              </w:rPr>
            </w:pPr>
            <w:r w:rsidRPr="0082612A">
              <w:rPr>
                <w:i/>
              </w:rPr>
              <w:t>Внесение актуальных изменений в справочник видов и типов абонементов в течение 10 (десяти) календарных дней с момента предоставления Заказчиком соответствующих данных.</w:t>
            </w:r>
          </w:p>
          <w:p w:rsidR="0082612A" w:rsidRPr="0082612A" w:rsidRDefault="0082612A" w:rsidP="0082612A">
            <w:pPr>
              <w:pStyle w:val="a4"/>
              <w:numPr>
                <w:ilvl w:val="1"/>
                <w:numId w:val="10"/>
              </w:numPr>
              <w:tabs>
                <w:tab w:val="left" w:pos="664"/>
              </w:tabs>
              <w:ind w:left="0" w:firstLine="239"/>
              <w:jc w:val="both"/>
              <w:rPr>
                <w:i/>
              </w:rPr>
            </w:pPr>
            <w:r w:rsidRPr="0082612A">
              <w:rPr>
                <w:i/>
              </w:rPr>
              <w:t>Администрирование и поддержание в актуальном состоянии справочника привязок применяемых льгот и маршрутов для видов абонементов согласно данных предоставляемых Заказчиком Исполнителю за 10 (десять) дней до предполагаемой даты вступления в силу изменений.</w:t>
            </w:r>
          </w:p>
          <w:p w:rsidR="0082612A" w:rsidRPr="0082612A" w:rsidRDefault="0082612A" w:rsidP="0082612A">
            <w:pPr>
              <w:pStyle w:val="a4"/>
              <w:numPr>
                <w:ilvl w:val="1"/>
                <w:numId w:val="10"/>
              </w:numPr>
              <w:tabs>
                <w:tab w:val="left" w:pos="664"/>
              </w:tabs>
              <w:ind w:left="0" w:firstLine="239"/>
              <w:jc w:val="both"/>
              <w:rPr>
                <w:i/>
              </w:rPr>
            </w:pPr>
            <w:r w:rsidRPr="0082612A">
              <w:rPr>
                <w:i/>
              </w:rPr>
              <w:t>Внесение актуальных изменений в справочник привязок абонементов по типам устройств, согласно данных предоставляемых Заказчиком Исполнителю за 10 (десять) дней до предполагаемой даты вступления в силу изменений.</w:t>
            </w:r>
          </w:p>
          <w:p w:rsidR="0082612A" w:rsidRPr="0082612A" w:rsidRDefault="0082612A" w:rsidP="0082612A">
            <w:pPr>
              <w:pStyle w:val="a4"/>
              <w:tabs>
                <w:tab w:val="left" w:pos="664"/>
              </w:tabs>
              <w:ind w:left="239"/>
              <w:jc w:val="both"/>
              <w:rPr>
                <w:i/>
              </w:rPr>
            </w:pPr>
          </w:p>
        </w:tc>
      </w:tr>
      <w:tr w:rsidR="0082612A" w:rsidRPr="0082612A" w:rsidTr="00F54A9A">
        <w:tc>
          <w:tcPr>
            <w:tcW w:w="990" w:type="pct"/>
            <w:vMerge/>
          </w:tcPr>
          <w:p w:rsidR="0082612A" w:rsidRPr="0082612A" w:rsidRDefault="0082612A" w:rsidP="00F54A9A">
            <w:pPr>
              <w:rPr>
                <w:i/>
                <w:sz w:val="24"/>
                <w:szCs w:val="24"/>
              </w:rPr>
            </w:pPr>
          </w:p>
        </w:tc>
        <w:tc>
          <w:tcPr>
            <w:tcW w:w="531" w:type="pct"/>
          </w:tcPr>
          <w:p w:rsidR="0082612A" w:rsidRPr="0082612A" w:rsidRDefault="0082612A" w:rsidP="00F54A9A">
            <w:pPr>
              <w:rPr>
                <w:sz w:val="24"/>
                <w:szCs w:val="24"/>
              </w:rPr>
            </w:pPr>
            <w:r w:rsidRPr="0082612A">
              <w:rPr>
                <w:sz w:val="24"/>
                <w:szCs w:val="24"/>
              </w:rPr>
              <w:t>Иные требования</w:t>
            </w:r>
            <w:r w:rsidRPr="0082612A">
              <w:rPr>
                <w:bCs/>
                <w:sz w:val="24"/>
                <w:szCs w:val="24"/>
              </w:rPr>
              <w:t xml:space="preserve"> связанные с определением соответствия оказываемой услуги потребностям заказчика</w:t>
            </w:r>
            <w:r w:rsidRPr="0082612A">
              <w:rPr>
                <w:sz w:val="24"/>
                <w:szCs w:val="24"/>
              </w:rPr>
              <w:t xml:space="preserve"> </w:t>
            </w:r>
          </w:p>
        </w:tc>
        <w:tc>
          <w:tcPr>
            <w:tcW w:w="3478" w:type="pct"/>
          </w:tcPr>
          <w:p w:rsidR="0082612A" w:rsidRPr="0082612A" w:rsidRDefault="0082612A" w:rsidP="00F54A9A">
            <w:pPr>
              <w:rPr>
                <w:i/>
                <w:sz w:val="24"/>
                <w:szCs w:val="24"/>
              </w:rPr>
            </w:pPr>
            <w:r w:rsidRPr="0082612A">
              <w:rPr>
                <w:i/>
                <w:sz w:val="24"/>
                <w:szCs w:val="24"/>
              </w:rPr>
              <w:t>Не предусмотрены</w:t>
            </w:r>
          </w:p>
        </w:tc>
      </w:tr>
    </w:tbl>
    <w:p w:rsidR="0082612A" w:rsidRPr="0082612A" w:rsidRDefault="0082612A" w:rsidP="0082612A">
      <w:pPr>
        <w:rPr>
          <w:rFonts w:eastAsia="MS Mincho"/>
          <w:sz w:val="24"/>
          <w:szCs w:val="24"/>
        </w:rPr>
      </w:pPr>
    </w:p>
    <w:p w:rsidR="0082612A" w:rsidRPr="0082612A" w:rsidRDefault="0082612A" w:rsidP="0082612A">
      <w:pPr>
        <w:jc w:val="right"/>
        <w:rPr>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34"/>
        <w:gridCol w:w="11852"/>
      </w:tblGrid>
      <w:tr w:rsidR="0082612A" w:rsidRPr="0082612A" w:rsidTr="00F54A9A">
        <w:tc>
          <w:tcPr>
            <w:tcW w:w="5000" w:type="pct"/>
            <w:gridSpan w:val="2"/>
          </w:tcPr>
          <w:p w:rsidR="0082612A" w:rsidRPr="0082612A" w:rsidRDefault="0082612A" w:rsidP="00F54A9A">
            <w:pPr>
              <w:rPr>
                <w:b/>
                <w:sz w:val="24"/>
                <w:szCs w:val="24"/>
              </w:rPr>
            </w:pPr>
            <w:r w:rsidRPr="0082612A">
              <w:rPr>
                <w:b/>
                <w:sz w:val="24"/>
                <w:szCs w:val="24"/>
              </w:rPr>
              <w:t>3. Требования к результатам</w:t>
            </w:r>
          </w:p>
          <w:p w:rsidR="0082612A" w:rsidRPr="0082612A" w:rsidRDefault="0082612A" w:rsidP="00F54A9A">
            <w:pPr>
              <w:rPr>
                <w:b/>
                <w:i/>
                <w:sz w:val="24"/>
                <w:szCs w:val="24"/>
              </w:rPr>
            </w:pPr>
          </w:p>
        </w:tc>
      </w:tr>
      <w:tr w:rsidR="0082612A" w:rsidRPr="0082612A" w:rsidTr="00F54A9A">
        <w:tc>
          <w:tcPr>
            <w:tcW w:w="5000" w:type="pct"/>
            <w:gridSpan w:val="2"/>
          </w:tcPr>
          <w:p w:rsidR="0082612A" w:rsidRPr="0082612A" w:rsidRDefault="0082612A" w:rsidP="00F54A9A">
            <w:pPr>
              <w:rPr>
                <w:bCs/>
                <w:sz w:val="24"/>
                <w:szCs w:val="24"/>
              </w:rPr>
            </w:pPr>
            <w:r w:rsidRPr="0082612A">
              <w:rPr>
                <w:bCs/>
                <w:sz w:val="24"/>
                <w:szCs w:val="24"/>
              </w:rPr>
              <w:lastRenderedPageBreak/>
              <w:t>В течение 5 (Пяти) рабочих дней по завершению календарного месяца Исполнитель направляет Заказчику Акт сдачи-приёмки оказанных Услуг за прошедший календарный месяц, счет и счет-фактуру</w:t>
            </w:r>
            <w:r w:rsidRPr="0082612A">
              <w:rPr>
                <w:sz w:val="24"/>
                <w:szCs w:val="24"/>
              </w:rPr>
              <w:t xml:space="preserve"> фактуры (</w:t>
            </w:r>
            <w:r w:rsidRPr="0082612A">
              <w:rPr>
                <w:i/>
                <w:iCs/>
                <w:sz w:val="24"/>
                <w:szCs w:val="24"/>
              </w:rPr>
              <w:t xml:space="preserve">счет-фактура </w:t>
            </w:r>
            <w:proofErr w:type="gramStart"/>
            <w:r w:rsidRPr="0082612A">
              <w:rPr>
                <w:i/>
                <w:iCs/>
                <w:sz w:val="24"/>
                <w:szCs w:val="24"/>
              </w:rPr>
              <w:t>предоставляется</w:t>
            </w:r>
            <w:proofErr w:type="gramEnd"/>
            <w:r w:rsidRPr="0082612A">
              <w:rPr>
                <w:i/>
                <w:iCs/>
                <w:sz w:val="24"/>
                <w:szCs w:val="24"/>
              </w:rPr>
              <w:t xml:space="preserve"> в случае если контрагент является плательщиком НДС</w:t>
            </w:r>
            <w:r w:rsidRPr="0082612A">
              <w:rPr>
                <w:sz w:val="24"/>
                <w:szCs w:val="24"/>
              </w:rPr>
              <w:t>)</w:t>
            </w:r>
            <w:r w:rsidRPr="0082612A">
              <w:rPr>
                <w:bCs/>
                <w:sz w:val="24"/>
                <w:szCs w:val="24"/>
              </w:rPr>
              <w:t>.</w:t>
            </w:r>
          </w:p>
          <w:p w:rsidR="0082612A" w:rsidRPr="0082612A" w:rsidRDefault="0082612A" w:rsidP="00F54A9A">
            <w:pPr>
              <w:rPr>
                <w:bCs/>
                <w:sz w:val="24"/>
                <w:szCs w:val="24"/>
              </w:rPr>
            </w:pPr>
            <w:r w:rsidRPr="0082612A">
              <w:rPr>
                <w:bCs/>
                <w:sz w:val="24"/>
                <w:szCs w:val="24"/>
              </w:rPr>
              <w:t>Услуги должны оказываться с надлежащим качеством в соответствии с требованиями, установленными настоящим техническим заданием. Услуги должны оказываться в сроки, установленные настоящей конкурсной документацией.</w:t>
            </w:r>
          </w:p>
          <w:p w:rsidR="0082612A" w:rsidRPr="0082612A" w:rsidRDefault="0082612A" w:rsidP="00F54A9A">
            <w:pPr>
              <w:rPr>
                <w:b/>
                <w:sz w:val="24"/>
                <w:szCs w:val="24"/>
              </w:rPr>
            </w:pPr>
          </w:p>
        </w:tc>
      </w:tr>
      <w:tr w:rsidR="0082612A" w:rsidRPr="0082612A" w:rsidTr="00F54A9A">
        <w:tc>
          <w:tcPr>
            <w:tcW w:w="5000" w:type="pct"/>
            <w:gridSpan w:val="2"/>
          </w:tcPr>
          <w:p w:rsidR="0082612A" w:rsidRPr="0082612A" w:rsidRDefault="0082612A" w:rsidP="00F54A9A">
            <w:pPr>
              <w:rPr>
                <w:b/>
                <w:bCs/>
                <w:sz w:val="24"/>
                <w:szCs w:val="24"/>
              </w:rPr>
            </w:pPr>
            <w:r w:rsidRPr="0082612A">
              <w:rPr>
                <w:b/>
                <w:sz w:val="24"/>
                <w:szCs w:val="24"/>
              </w:rPr>
              <w:t>4.</w:t>
            </w:r>
            <w:r w:rsidRPr="0082612A">
              <w:rPr>
                <w:i/>
                <w:sz w:val="24"/>
                <w:szCs w:val="24"/>
              </w:rPr>
              <w:t xml:space="preserve"> </w:t>
            </w:r>
            <w:r w:rsidRPr="0082612A">
              <w:rPr>
                <w:b/>
                <w:bCs/>
                <w:sz w:val="24"/>
                <w:szCs w:val="24"/>
              </w:rPr>
              <w:t>Место, условия и порядок оказания услуг</w:t>
            </w:r>
          </w:p>
          <w:p w:rsidR="0082612A" w:rsidRPr="0082612A" w:rsidRDefault="0082612A" w:rsidP="00F54A9A">
            <w:pPr>
              <w:rPr>
                <w:i/>
                <w:sz w:val="24"/>
                <w:szCs w:val="24"/>
              </w:rPr>
            </w:pPr>
          </w:p>
        </w:tc>
      </w:tr>
      <w:tr w:rsidR="0082612A" w:rsidRPr="0082612A" w:rsidTr="00F54A9A">
        <w:tc>
          <w:tcPr>
            <w:tcW w:w="992" w:type="pct"/>
          </w:tcPr>
          <w:p w:rsidR="0082612A" w:rsidRPr="0082612A" w:rsidRDefault="0082612A" w:rsidP="00F54A9A">
            <w:pPr>
              <w:rPr>
                <w:sz w:val="24"/>
                <w:szCs w:val="24"/>
              </w:rPr>
            </w:pPr>
            <w:r w:rsidRPr="0082612A">
              <w:rPr>
                <w:sz w:val="24"/>
                <w:szCs w:val="24"/>
              </w:rPr>
              <w:t xml:space="preserve">Место </w:t>
            </w:r>
            <w:r w:rsidRPr="0082612A">
              <w:rPr>
                <w:bCs/>
                <w:sz w:val="24"/>
                <w:szCs w:val="24"/>
              </w:rPr>
              <w:t>оказания услуг</w:t>
            </w:r>
          </w:p>
        </w:tc>
        <w:tc>
          <w:tcPr>
            <w:tcW w:w="4008" w:type="pct"/>
          </w:tcPr>
          <w:p w:rsidR="0082612A" w:rsidRPr="0082612A" w:rsidRDefault="0082612A" w:rsidP="00F54A9A">
            <w:pPr>
              <w:pStyle w:val="a4"/>
              <w:ind w:left="709" w:hanging="709"/>
              <w:jc w:val="both"/>
            </w:pPr>
            <w:r w:rsidRPr="0082612A">
              <w:rPr>
                <w:bCs/>
              </w:rPr>
              <w:t>Н</w:t>
            </w:r>
            <w:r w:rsidRPr="0082612A">
              <w:t>а территории 5 областей:</w:t>
            </w:r>
          </w:p>
          <w:p w:rsidR="0082612A" w:rsidRPr="0082612A" w:rsidRDefault="0082612A" w:rsidP="00F54A9A">
            <w:pPr>
              <w:pStyle w:val="a4"/>
              <w:ind w:left="709"/>
              <w:jc w:val="both"/>
            </w:pPr>
            <w:r w:rsidRPr="0082612A">
              <w:t>- Воронежской области;</w:t>
            </w:r>
          </w:p>
          <w:p w:rsidR="0082612A" w:rsidRPr="0082612A" w:rsidRDefault="0082612A" w:rsidP="00F54A9A">
            <w:pPr>
              <w:pStyle w:val="a4"/>
              <w:ind w:left="709"/>
              <w:jc w:val="both"/>
            </w:pPr>
            <w:r w:rsidRPr="0082612A">
              <w:t xml:space="preserve">- </w:t>
            </w:r>
            <w:proofErr w:type="gramStart"/>
            <w:r w:rsidRPr="0082612A">
              <w:t>Белгородская</w:t>
            </w:r>
            <w:proofErr w:type="gramEnd"/>
            <w:r w:rsidRPr="0082612A">
              <w:t xml:space="preserve"> области;</w:t>
            </w:r>
          </w:p>
          <w:p w:rsidR="0082612A" w:rsidRPr="0082612A" w:rsidRDefault="0082612A" w:rsidP="00F54A9A">
            <w:pPr>
              <w:pStyle w:val="a4"/>
              <w:ind w:left="709"/>
              <w:jc w:val="both"/>
            </w:pPr>
            <w:r w:rsidRPr="0082612A">
              <w:t xml:space="preserve">- </w:t>
            </w:r>
            <w:proofErr w:type="gramStart"/>
            <w:r w:rsidRPr="0082612A">
              <w:t>Тамбовская</w:t>
            </w:r>
            <w:proofErr w:type="gramEnd"/>
            <w:r w:rsidRPr="0082612A">
              <w:t xml:space="preserve"> области;</w:t>
            </w:r>
          </w:p>
          <w:p w:rsidR="0082612A" w:rsidRPr="0082612A" w:rsidRDefault="0082612A" w:rsidP="00F54A9A">
            <w:pPr>
              <w:pStyle w:val="a4"/>
              <w:ind w:left="709"/>
              <w:jc w:val="both"/>
            </w:pPr>
            <w:r w:rsidRPr="0082612A">
              <w:t xml:space="preserve">- </w:t>
            </w:r>
            <w:proofErr w:type="gramStart"/>
            <w:r w:rsidRPr="0082612A">
              <w:t>Липецкая</w:t>
            </w:r>
            <w:proofErr w:type="gramEnd"/>
            <w:r w:rsidRPr="0082612A">
              <w:t xml:space="preserve"> области;</w:t>
            </w:r>
          </w:p>
          <w:p w:rsidR="0082612A" w:rsidRPr="0082612A" w:rsidRDefault="0082612A" w:rsidP="00F54A9A">
            <w:pPr>
              <w:pStyle w:val="a4"/>
              <w:ind w:left="709"/>
              <w:jc w:val="both"/>
            </w:pPr>
            <w:r w:rsidRPr="0082612A">
              <w:t xml:space="preserve">- </w:t>
            </w:r>
            <w:proofErr w:type="gramStart"/>
            <w:r w:rsidRPr="0082612A">
              <w:t>Курская</w:t>
            </w:r>
            <w:proofErr w:type="gramEnd"/>
            <w:r w:rsidRPr="0082612A">
              <w:t xml:space="preserve"> области;</w:t>
            </w:r>
          </w:p>
          <w:p w:rsidR="0082612A" w:rsidRPr="0082612A" w:rsidRDefault="0082612A" w:rsidP="00F54A9A">
            <w:pPr>
              <w:pStyle w:val="a4"/>
              <w:ind w:left="0"/>
              <w:jc w:val="both"/>
            </w:pPr>
            <w:r w:rsidRPr="0082612A">
              <w:t>в зоне ответственности АО «ППК «Черноземье» на  территории Юго-Восточной железной дороги.</w:t>
            </w:r>
          </w:p>
          <w:p w:rsidR="0082612A" w:rsidRPr="0082612A" w:rsidRDefault="0082612A" w:rsidP="00F54A9A">
            <w:pPr>
              <w:pStyle w:val="a4"/>
              <w:ind w:left="0"/>
              <w:jc w:val="both"/>
              <w:rPr>
                <w:i/>
              </w:rPr>
            </w:pPr>
          </w:p>
        </w:tc>
      </w:tr>
      <w:tr w:rsidR="0082612A" w:rsidRPr="0082612A" w:rsidTr="00F54A9A">
        <w:tc>
          <w:tcPr>
            <w:tcW w:w="992" w:type="pct"/>
          </w:tcPr>
          <w:p w:rsidR="0082612A" w:rsidRPr="0082612A" w:rsidRDefault="0082612A" w:rsidP="00F54A9A">
            <w:pPr>
              <w:rPr>
                <w:i/>
                <w:sz w:val="24"/>
                <w:szCs w:val="24"/>
              </w:rPr>
            </w:pPr>
            <w:r w:rsidRPr="0082612A">
              <w:rPr>
                <w:sz w:val="24"/>
                <w:szCs w:val="24"/>
              </w:rPr>
              <w:t xml:space="preserve">Условия </w:t>
            </w:r>
            <w:r w:rsidRPr="0082612A">
              <w:rPr>
                <w:bCs/>
                <w:sz w:val="24"/>
                <w:szCs w:val="24"/>
              </w:rPr>
              <w:t>оказания услуг</w:t>
            </w:r>
          </w:p>
        </w:tc>
        <w:tc>
          <w:tcPr>
            <w:tcW w:w="4008" w:type="pct"/>
          </w:tcPr>
          <w:p w:rsidR="0082612A" w:rsidRPr="0082612A" w:rsidRDefault="0082612A" w:rsidP="00F54A9A">
            <w:pPr>
              <w:rPr>
                <w:sz w:val="24"/>
                <w:szCs w:val="24"/>
              </w:rPr>
            </w:pPr>
            <w:r w:rsidRPr="0082612A">
              <w:rPr>
                <w:sz w:val="24"/>
                <w:szCs w:val="24"/>
              </w:rPr>
              <w:t xml:space="preserve">В соответствии с условиями технического задания, проекта договора, а также приложения к техническому заданию. </w:t>
            </w:r>
          </w:p>
          <w:p w:rsidR="0082612A" w:rsidRPr="0082612A" w:rsidRDefault="0082612A" w:rsidP="00F54A9A">
            <w:pPr>
              <w:rPr>
                <w:i/>
                <w:sz w:val="24"/>
                <w:szCs w:val="24"/>
              </w:rPr>
            </w:pPr>
          </w:p>
        </w:tc>
      </w:tr>
      <w:tr w:rsidR="0082612A" w:rsidRPr="0082612A" w:rsidTr="00F54A9A">
        <w:tc>
          <w:tcPr>
            <w:tcW w:w="992" w:type="pct"/>
          </w:tcPr>
          <w:p w:rsidR="0082612A" w:rsidRPr="0082612A" w:rsidRDefault="0082612A" w:rsidP="00F54A9A">
            <w:pPr>
              <w:rPr>
                <w:i/>
                <w:sz w:val="24"/>
                <w:szCs w:val="24"/>
              </w:rPr>
            </w:pPr>
            <w:r w:rsidRPr="0082612A">
              <w:rPr>
                <w:sz w:val="24"/>
                <w:szCs w:val="24"/>
              </w:rPr>
              <w:t>Сроки</w:t>
            </w:r>
            <w:r w:rsidRPr="0082612A">
              <w:rPr>
                <w:bCs/>
                <w:sz w:val="24"/>
                <w:szCs w:val="24"/>
              </w:rPr>
              <w:t xml:space="preserve"> оказания услуг</w:t>
            </w:r>
          </w:p>
        </w:tc>
        <w:tc>
          <w:tcPr>
            <w:tcW w:w="4008" w:type="pct"/>
          </w:tcPr>
          <w:p w:rsidR="0082612A" w:rsidRPr="0082612A" w:rsidRDefault="0082612A" w:rsidP="00F54A9A">
            <w:pPr>
              <w:rPr>
                <w:bCs/>
                <w:sz w:val="24"/>
                <w:szCs w:val="24"/>
              </w:rPr>
            </w:pPr>
            <w:r w:rsidRPr="0082612A">
              <w:rPr>
                <w:bCs/>
                <w:sz w:val="24"/>
                <w:szCs w:val="24"/>
              </w:rPr>
              <w:t xml:space="preserve">Срок оказания услуг: с 01 января 2022 г. по 31 декабря 2022 г. </w:t>
            </w:r>
          </w:p>
          <w:p w:rsidR="0082612A" w:rsidRPr="0082612A" w:rsidRDefault="0082612A" w:rsidP="00F54A9A">
            <w:pPr>
              <w:rPr>
                <w:sz w:val="24"/>
                <w:szCs w:val="24"/>
              </w:rPr>
            </w:pPr>
            <w:r w:rsidRPr="0082612A">
              <w:rPr>
                <w:sz w:val="24"/>
                <w:szCs w:val="24"/>
              </w:rPr>
              <w:t>Оказание услуг по предмету настоящего конкурса осуществляется 24 часа в сутки, 7 дней в неделю без перерывов на выходные и праздничные дни в соответствии с условиями, определенными проектом договора.</w:t>
            </w:r>
          </w:p>
          <w:p w:rsidR="0082612A" w:rsidRPr="0082612A" w:rsidRDefault="0082612A" w:rsidP="00F54A9A">
            <w:pPr>
              <w:rPr>
                <w:i/>
                <w:sz w:val="24"/>
                <w:szCs w:val="24"/>
              </w:rPr>
            </w:pPr>
          </w:p>
        </w:tc>
      </w:tr>
    </w:tbl>
    <w:p w:rsidR="00F54A9A" w:rsidRDefault="00F54A9A" w:rsidP="00F54A9A">
      <w:pPr>
        <w:pStyle w:val="1"/>
        <w:spacing w:before="0" w:after="0" w:line="276" w:lineRule="auto"/>
        <w:ind w:firstLine="709"/>
        <w:jc w:val="both"/>
        <w:rPr>
          <w:rFonts w:ascii="Times New Roman" w:hAnsi="Times New Roman" w:cs="Times New Roman"/>
          <w:sz w:val="28"/>
          <w:szCs w:val="28"/>
        </w:rPr>
      </w:pPr>
    </w:p>
    <w:p w:rsidR="00F54A9A" w:rsidRDefault="00F54A9A" w:rsidP="00F54A9A">
      <w:pPr>
        <w:pStyle w:val="1"/>
        <w:spacing w:before="0" w:after="0" w:line="276" w:lineRule="auto"/>
        <w:ind w:firstLine="709"/>
        <w:jc w:val="both"/>
        <w:rPr>
          <w:rFonts w:ascii="Times New Roman" w:hAnsi="Times New Roman" w:cs="Times New Roman"/>
          <w:sz w:val="28"/>
          <w:szCs w:val="28"/>
        </w:rPr>
      </w:pPr>
    </w:p>
    <w:p w:rsidR="00F54A9A" w:rsidRPr="00F54A9A" w:rsidRDefault="00F54A9A" w:rsidP="00F54A9A">
      <w:pPr>
        <w:pStyle w:val="1"/>
        <w:spacing w:before="0" w:after="0" w:line="276" w:lineRule="auto"/>
        <w:ind w:firstLine="709"/>
        <w:jc w:val="both"/>
        <w:rPr>
          <w:rFonts w:ascii="Times New Roman" w:hAnsi="Times New Roman" w:cs="Times New Roman"/>
          <w:sz w:val="28"/>
          <w:szCs w:val="28"/>
        </w:rPr>
      </w:pPr>
      <w:r w:rsidRPr="00F54A9A">
        <w:rPr>
          <w:rFonts w:ascii="Times New Roman" w:hAnsi="Times New Roman" w:cs="Times New Roman"/>
          <w:sz w:val="28"/>
          <w:szCs w:val="28"/>
        </w:rPr>
        <w:t xml:space="preserve">Изменения в Часть 2 </w:t>
      </w:r>
      <w:bookmarkStart w:id="3" w:name="_Toc517167430"/>
      <w:r w:rsidRPr="00F54A9A">
        <w:rPr>
          <w:rFonts w:ascii="Times New Roman" w:hAnsi="Times New Roman" w:cs="Times New Roman"/>
          <w:sz w:val="28"/>
          <w:szCs w:val="28"/>
        </w:rPr>
        <w:t>«</w:t>
      </w:r>
      <w:bookmarkEnd w:id="3"/>
      <w:r w:rsidRPr="00F54A9A">
        <w:rPr>
          <w:rFonts w:ascii="Times New Roman" w:hAnsi="Times New Roman" w:cs="Times New Roman"/>
          <w:sz w:val="28"/>
          <w:szCs w:val="28"/>
        </w:rPr>
        <w:t xml:space="preserve">Сроки проведения конкурса, контактные данные»: </w:t>
      </w:r>
    </w:p>
    <w:p w:rsidR="00F54A9A" w:rsidRPr="00F54A9A" w:rsidRDefault="00F54A9A" w:rsidP="00F54A9A">
      <w:pPr>
        <w:pStyle w:val="1"/>
        <w:spacing w:before="0" w:after="0" w:line="276" w:lineRule="auto"/>
        <w:ind w:firstLine="709"/>
        <w:jc w:val="both"/>
      </w:pPr>
    </w:p>
    <w:p w:rsidR="00F54A9A" w:rsidRDefault="00F54A9A" w:rsidP="00F54A9A">
      <w:pPr>
        <w:rPr>
          <w:b/>
          <w:szCs w:val="28"/>
        </w:rPr>
      </w:pPr>
      <w:r w:rsidRPr="00F54A9A">
        <w:rPr>
          <w:b/>
          <w:color w:val="000000"/>
        </w:rPr>
        <w:t xml:space="preserve">Часть 2. </w:t>
      </w:r>
      <w:r w:rsidRPr="00F54A9A">
        <w:rPr>
          <w:b/>
          <w:i/>
          <w:color w:val="000000"/>
        </w:rPr>
        <w:t>«</w:t>
      </w:r>
      <w:r w:rsidRPr="00F54A9A">
        <w:rPr>
          <w:b/>
          <w:color w:val="000000"/>
        </w:rPr>
        <w:t>Сроки проведения конкурса, контактные данные</w:t>
      </w:r>
      <w:r w:rsidRPr="00F54A9A">
        <w:rPr>
          <w:b/>
          <w:i/>
          <w:color w:val="000000"/>
        </w:rPr>
        <w:t xml:space="preserve">» </w:t>
      </w:r>
      <w:r w:rsidRPr="00F54A9A">
        <w:rPr>
          <w:b/>
          <w:szCs w:val="28"/>
        </w:rPr>
        <w:t xml:space="preserve">по </w:t>
      </w:r>
      <w:r w:rsidRPr="00F54A9A">
        <w:rPr>
          <w:b/>
          <w:iCs/>
          <w:szCs w:val="28"/>
        </w:rPr>
        <w:t>открытому</w:t>
      </w:r>
      <w:r w:rsidRPr="00D86C92">
        <w:rPr>
          <w:b/>
          <w:szCs w:val="28"/>
        </w:rPr>
        <w:t xml:space="preserve"> конкурс</w:t>
      </w:r>
      <w:r>
        <w:rPr>
          <w:b/>
          <w:szCs w:val="28"/>
        </w:rPr>
        <w:t>у</w:t>
      </w:r>
      <w:r w:rsidRPr="00D86C92">
        <w:rPr>
          <w:b/>
          <w:szCs w:val="28"/>
        </w:rPr>
        <w:t xml:space="preserve"> </w:t>
      </w:r>
      <w:r w:rsidRPr="00E559B6">
        <w:rPr>
          <w:b/>
          <w:bCs/>
          <w:szCs w:val="28"/>
        </w:rPr>
        <w:t>№</w:t>
      </w:r>
      <w:r w:rsidRPr="00E559B6">
        <w:rPr>
          <w:b/>
          <w:szCs w:val="28"/>
        </w:rPr>
        <w:t xml:space="preserve"> </w:t>
      </w:r>
      <w:r w:rsidRPr="00E559B6">
        <w:rPr>
          <w:b/>
          <w:bCs/>
          <w:szCs w:val="28"/>
        </w:rPr>
        <w:t>30673/ОКЭ-АО «ППК «Черноземье»/2021/ВРЖ  на оказание комплекса услуг по техническому сопровождению программного обеспечения Автоматизированной системы управления пригородной пассажирской компании «АСУ ППК»</w:t>
      </w:r>
      <w:r w:rsidRPr="00FB385D">
        <w:rPr>
          <w:b/>
          <w:szCs w:val="28"/>
        </w:rPr>
        <w:t>, читать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932"/>
        <w:gridCol w:w="9993"/>
      </w:tblGrid>
      <w:tr w:rsidR="00F54A9A" w:rsidRPr="00DA5DA3" w:rsidTr="00F54A9A">
        <w:tc>
          <w:tcPr>
            <w:tcW w:w="861" w:type="dxa"/>
          </w:tcPr>
          <w:p w:rsidR="00F54A9A" w:rsidRPr="00DA5DA3" w:rsidRDefault="00F54A9A" w:rsidP="00F54A9A">
            <w:r w:rsidRPr="00DA5DA3">
              <w:lastRenderedPageBreak/>
              <w:t>№</w:t>
            </w:r>
            <w:proofErr w:type="spellStart"/>
            <w:proofErr w:type="gramStart"/>
            <w:r w:rsidRPr="00DA5DA3">
              <w:t>п</w:t>
            </w:r>
            <w:proofErr w:type="spellEnd"/>
            <w:proofErr w:type="gramEnd"/>
            <w:r w:rsidRPr="00DA5DA3">
              <w:t>/</w:t>
            </w:r>
            <w:proofErr w:type="spellStart"/>
            <w:r w:rsidRPr="00DA5DA3">
              <w:t>п</w:t>
            </w:r>
            <w:proofErr w:type="spellEnd"/>
          </w:p>
        </w:tc>
        <w:tc>
          <w:tcPr>
            <w:tcW w:w="3932" w:type="dxa"/>
          </w:tcPr>
          <w:p w:rsidR="00F54A9A" w:rsidRPr="00DA5DA3" w:rsidRDefault="00F54A9A" w:rsidP="00F54A9A">
            <w:r w:rsidRPr="00DA5DA3">
              <w:t>Параметры закупки</w:t>
            </w:r>
          </w:p>
        </w:tc>
        <w:tc>
          <w:tcPr>
            <w:tcW w:w="9993" w:type="dxa"/>
          </w:tcPr>
          <w:p w:rsidR="00F54A9A" w:rsidRPr="00DA5DA3" w:rsidRDefault="00F54A9A" w:rsidP="00F54A9A">
            <w:r w:rsidRPr="00DA5DA3">
              <w:t>Сведения о закупке</w:t>
            </w:r>
          </w:p>
        </w:tc>
      </w:tr>
      <w:tr w:rsidR="00F54A9A" w:rsidRPr="00DA5DA3" w:rsidTr="00F54A9A">
        <w:tc>
          <w:tcPr>
            <w:tcW w:w="861" w:type="dxa"/>
          </w:tcPr>
          <w:p w:rsidR="00F54A9A" w:rsidRPr="00DA5DA3" w:rsidRDefault="00F54A9A" w:rsidP="00F54A9A">
            <w:r w:rsidRPr="00DA5DA3">
              <w:t>2.1</w:t>
            </w:r>
          </w:p>
        </w:tc>
        <w:tc>
          <w:tcPr>
            <w:tcW w:w="3932" w:type="dxa"/>
          </w:tcPr>
          <w:p w:rsidR="00F54A9A" w:rsidRPr="00DA5DA3" w:rsidRDefault="00F54A9A" w:rsidP="00F54A9A">
            <w:pPr>
              <w:rPr>
                <w:szCs w:val="28"/>
              </w:rPr>
            </w:pPr>
            <w:r w:rsidRPr="00DA5DA3">
              <w:rPr>
                <w:szCs w:val="28"/>
              </w:rPr>
              <w:t>Сведения о заказчике</w:t>
            </w:r>
          </w:p>
        </w:tc>
        <w:tc>
          <w:tcPr>
            <w:tcW w:w="9993" w:type="dxa"/>
          </w:tcPr>
          <w:p w:rsidR="00F54A9A" w:rsidRPr="00BF145C" w:rsidRDefault="00F54A9A" w:rsidP="00F54A9A">
            <w:pPr>
              <w:rPr>
                <w:bCs/>
                <w:szCs w:val="28"/>
              </w:rPr>
            </w:pPr>
            <w:r w:rsidRPr="00AC0EFD">
              <w:rPr>
                <w:b/>
                <w:bCs/>
                <w:szCs w:val="28"/>
              </w:rPr>
              <w:t>Заказчик:</w:t>
            </w:r>
            <w:r>
              <w:rPr>
                <w:bCs/>
                <w:szCs w:val="28"/>
              </w:rPr>
              <w:t xml:space="preserve"> </w:t>
            </w:r>
            <w:r w:rsidRPr="00BF145C">
              <w:rPr>
                <w:bCs/>
                <w:szCs w:val="28"/>
              </w:rPr>
              <w:t>Акционерное общество «Пригородная пассажирская компания «Черноземье» (АО «ППК «Черноземье»).</w:t>
            </w:r>
          </w:p>
          <w:p w:rsidR="00F54A9A" w:rsidRPr="00BF145C" w:rsidRDefault="00F54A9A" w:rsidP="00F54A9A">
            <w:pPr>
              <w:rPr>
                <w:bCs/>
                <w:szCs w:val="28"/>
              </w:rPr>
            </w:pPr>
            <w:r w:rsidRPr="00BF145C">
              <w:rPr>
                <w:b/>
                <w:bCs/>
                <w:szCs w:val="28"/>
              </w:rPr>
              <w:t>Место нахождения заказчика:</w:t>
            </w:r>
            <w:r w:rsidRPr="00BF145C">
              <w:rPr>
                <w:bCs/>
                <w:szCs w:val="28"/>
              </w:rPr>
              <w:t xml:space="preserve"> Российская Федерация, 394043, Воронежская область, </w:t>
            </w:r>
            <w:proofErr w:type="gramStart"/>
            <w:r w:rsidRPr="00BF145C">
              <w:rPr>
                <w:bCs/>
                <w:szCs w:val="28"/>
              </w:rPr>
              <w:t>г</w:t>
            </w:r>
            <w:proofErr w:type="gramEnd"/>
            <w:r w:rsidRPr="00BF145C">
              <w:rPr>
                <w:bCs/>
                <w:szCs w:val="28"/>
              </w:rPr>
              <w:t>. Воронеж, ул. Ленина, д.104б, нежилое встроенное помещение I в лит. 1А, офис 915.</w:t>
            </w:r>
          </w:p>
          <w:p w:rsidR="00F54A9A" w:rsidRPr="00BF145C" w:rsidRDefault="00F54A9A" w:rsidP="00F54A9A">
            <w:pPr>
              <w:rPr>
                <w:bCs/>
                <w:szCs w:val="28"/>
              </w:rPr>
            </w:pPr>
            <w:r w:rsidRPr="00BF145C">
              <w:rPr>
                <w:b/>
                <w:bCs/>
                <w:szCs w:val="28"/>
              </w:rPr>
              <w:t>Почтовый адрес заказчика:</w:t>
            </w:r>
            <w:r w:rsidRPr="00BF145C">
              <w:rPr>
                <w:bCs/>
                <w:szCs w:val="28"/>
              </w:rPr>
              <w:t xml:space="preserve"> Российская Федерация, 394043, Воронежская область, </w:t>
            </w:r>
            <w:proofErr w:type="gramStart"/>
            <w:r w:rsidRPr="00BF145C">
              <w:rPr>
                <w:bCs/>
                <w:szCs w:val="28"/>
              </w:rPr>
              <w:t>г</w:t>
            </w:r>
            <w:proofErr w:type="gramEnd"/>
            <w:r w:rsidRPr="00BF145C">
              <w:rPr>
                <w:bCs/>
                <w:szCs w:val="28"/>
              </w:rPr>
              <w:t>. Воронеж, ул. Ленина, д.104б, нежилое встроенное помещение I в лит. 1А, офис 915.</w:t>
            </w:r>
          </w:p>
          <w:p w:rsidR="00F54A9A" w:rsidRPr="00BF145C" w:rsidRDefault="00F54A9A" w:rsidP="00F54A9A">
            <w:pPr>
              <w:rPr>
                <w:bCs/>
                <w:szCs w:val="28"/>
              </w:rPr>
            </w:pPr>
            <w:r w:rsidRPr="00BF145C">
              <w:rPr>
                <w:b/>
                <w:bCs/>
                <w:szCs w:val="28"/>
              </w:rPr>
              <w:t>Адрес электронной почты:</w:t>
            </w:r>
            <w:r w:rsidRPr="00011779">
              <w:rPr>
                <w:b/>
                <w:bCs/>
                <w:szCs w:val="28"/>
              </w:rPr>
              <w:t xml:space="preserve"> </w:t>
            </w:r>
            <w:proofErr w:type="spellStart"/>
            <w:r w:rsidRPr="00011779">
              <w:rPr>
                <w:bCs/>
                <w:szCs w:val="28"/>
                <w:u w:val="single"/>
                <w:lang w:val="en-US"/>
              </w:rPr>
              <w:t>zeninays</w:t>
            </w:r>
            <w:proofErr w:type="spellEnd"/>
            <w:r w:rsidRPr="00011779">
              <w:rPr>
                <w:bCs/>
                <w:szCs w:val="28"/>
                <w:u w:val="single"/>
              </w:rPr>
              <w:t>@</w:t>
            </w:r>
            <w:proofErr w:type="spellStart"/>
            <w:r w:rsidRPr="00011779">
              <w:rPr>
                <w:bCs/>
                <w:szCs w:val="28"/>
                <w:u w:val="single"/>
                <w:lang w:val="en-US"/>
              </w:rPr>
              <w:t>ppkch</w:t>
            </w:r>
            <w:proofErr w:type="spellEnd"/>
            <w:r w:rsidRPr="00011779">
              <w:rPr>
                <w:bCs/>
                <w:szCs w:val="28"/>
                <w:u w:val="single"/>
              </w:rPr>
              <w:t>.</w:t>
            </w:r>
            <w:proofErr w:type="spellStart"/>
            <w:r w:rsidRPr="00011779">
              <w:rPr>
                <w:bCs/>
                <w:szCs w:val="28"/>
                <w:u w:val="single"/>
                <w:lang w:val="en-US"/>
              </w:rPr>
              <w:t>ru</w:t>
            </w:r>
            <w:proofErr w:type="spellEnd"/>
            <w:r w:rsidRPr="00011779">
              <w:rPr>
                <w:bCs/>
                <w:szCs w:val="28"/>
                <w:u w:val="single"/>
              </w:rPr>
              <w:t>.</w:t>
            </w:r>
          </w:p>
          <w:p w:rsidR="00F54A9A" w:rsidRPr="00BF145C" w:rsidRDefault="00F54A9A" w:rsidP="00F54A9A">
            <w:pPr>
              <w:rPr>
                <w:bCs/>
                <w:i/>
                <w:szCs w:val="28"/>
              </w:rPr>
            </w:pPr>
            <w:r w:rsidRPr="00BF145C">
              <w:rPr>
                <w:b/>
                <w:bCs/>
                <w:szCs w:val="28"/>
              </w:rPr>
              <w:t>Номер телефона:</w:t>
            </w:r>
            <w:r w:rsidRPr="00BF145C">
              <w:rPr>
                <w:bCs/>
                <w:szCs w:val="28"/>
              </w:rPr>
              <w:t xml:space="preserve"> 8 (473) 265-16-40 (доб.60</w:t>
            </w:r>
            <w:r w:rsidRPr="006444F1">
              <w:rPr>
                <w:bCs/>
                <w:szCs w:val="28"/>
              </w:rPr>
              <w:t>7</w:t>
            </w:r>
            <w:r w:rsidRPr="00BF145C">
              <w:rPr>
                <w:bCs/>
                <w:szCs w:val="28"/>
              </w:rPr>
              <w:t>).</w:t>
            </w:r>
          </w:p>
          <w:p w:rsidR="00F54A9A" w:rsidRDefault="00F54A9A" w:rsidP="00F54A9A">
            <w:pPr>
              <w:rPr>
                <w:bCs/>
                <w:szCs w:val="28"/>
              </w:rPr>
            </w:pPr>
            <w:r w:rsidRPr="006444F1">
              <w:rPr>
                <w:b/>
                <w:bCs/>
                <w:szCs w:val="28"/>
              </w:rPr>
              <w:t>Организатор:</w:t>
            </w:r>
            <w:r>
              <w:rPr>
                <w:bCs/>
                <w:szCs w:val="28"/>
              </w:rPr>
              <w:t xml:space="preserve"> </w:t>
            </w:r>
            <w:r w:rsidRPr="006444F1">
              <w:rPr>
                <w:bCs/>
                <w:szCs w:val="28"/>
              </w:rPr>
              <w:t xml:space="preserve">ОАО «РЖД» в лице </w:t>
            </w:r>
            <w:proofErr w:type="spellStart"/>
            <w:r w:rsidRPr="006444F1">
              <w:rPr>
                <w:bCs/>
                <w:szCs w:val="28"/>
              </w:rPr>
              <w:t>Юго</w:t>
            </w:r>
            <w:proofErr w:type="spellEnd"/>
            <w:r w:rsidRPr="006444F1">
              <w:rPr>
                <w:bCs/>
                <w:szCs w:val="28"/>
              </w:rPr>
              <w:t xml:space="preserve"> – Восточного центра организации закупок – структурного подразделения Центральной дирекции закупок и снабжения – филиала ОАО «РЖД».  </w:t>
            </w:r>
          </w:p>
          <w:p w:rsidR="00F54A9A" w:rsidRPr="00722152" w:rsidRDefault="00F54A9A" w:rsidP="00F54A9A">
            <w:pPr>
              <w:rPr>
                <w:bCs/>
                <w:i/>
                <w:szCs w:val="28"/>
              </w:rPr>
            </w:pPr>
            <w:r w:rsidRPr="00BF145C">
              <w:rPr>
                <w:b/>
                <w:bCs/>
                <w:szCs w:val="28"/>
              </w:rPr>
              <w:t xml:space="preserve">Контактные данные: </w:t>
            </w:r>
            <w:r w:rsidRPr="00722152">
              <w:rPr>
                <w:bCs/>
                <w:szCs w:val="28"/>
              </w:rPr>
              <w:t>Ведущий специалист Ильина Мария Александровна.</w:t>
            </w:r>
          </w:p>
          <w:p w:rsidR="00F54A9A" w:rsidRPr="00722152" w:rsidRDefault="00F54A9A" w:rsidP="00F54A9A">
            <w:pPr>
              <w:rPr>
                <w:bCs/>
                <w:i/>
                <w:szCs w:val="28"/>
              </w:rPr>
            </w:pPr>
            <w:r w:rsidRPr="00722152">
              <w:rPr>
                <w:b/>
                <w:bCs/>
                <w:szCs w:val="28"/>
              </w:rPr>
              <w:t>Адрес электронной почты:</w:t>
            </w:r>
            <w:r w:rsidRPr="00722152">
              <w:rPr>
                <w:bCs/>
                <w:i/>
                <w:szCs w:val="28"/>
              </w:rPr>
              <w:t xml:space="preserve"> </w:t>
            </w:r>
            <w:r w:rsidRPr="00722152">
              <w:rPr>
                <w:bCs/>
                <w:szCs w:val="28"/>
              </w:rPr>
              <w:t>MIlina@serw.ru</w:t>
            </w:r>
          </w:p>
          <w:p w:rsidR="00F54A9A" w:rsidRPr="00595BFB" w:rsidRDefault="00F54A9A" w:rsidP="00F54A9A">
            <w:pPr>
              <w:rPr>
                <w:bCs/>
                <w:szCs w:val="28"/>
              </w:rPr>
            </w:pPr>
            <w:r w:rsidRPr="00595BFB">
              <w:rPr>
                <w:bCs/>
                <w:szCs w:val="28"/>
              </w:rPr>
              <w:t>Номер телефона:8(473)265</w:t>
            </w:r>
            <w:r>
              <w:rPr>
                <w:bCs/>
                <w:szCs w:val="28"/>
              </w:rPr>
              <w:t>-20-08</w:t>
            </w:r>
            <w:r w:rsidRPr="00595BFB">
              <w:rPr>
                <w:bCs/>
                <w:szCs w:val="28"/>
              </w:rPr>
              <w:t>, 8(473)265-26-62, 265-25-94, 265-34-74.</w:t>
            </w:r>
          </w:p>
          <w:p w:rsidR="00F54A9A" w:rsidRPr="00DA5DA3" w:rsidRDefault="00F54A9A" w:rsidP="00F54A9A">
            <w:pPr>
              <w:rPr>
                <w:bCs/>
                <w:i/>
                <w:szCs w:val="28"/>
              </w:rPr>
            </w:pPr>
            <w:r w:rsidRPr="00595BFB">
              <w:rPr>
                <w:bCs/>
                <w:szCs w:val="28"/>
              </w:rPr>
              <w:t>Номер факса: 8(473)265-36-15.</w:t>
            </w:r>
          </w:p>
        </w:tc>
      </w:tr>
      <w:tr w:rsidR="00F54A9A" w:rsidRPr="00DA5DA3" w:rsidTr="00F54A9A">
        <w:tc>
          <w:tcPr>
            <w:tcW w:w="861" w:type="dxa"/>
          </w:tcPr>
          <w:p w:rsidR="00F54A9A" w:rsidRPr="00DA5DA3" w:rsidRDefault="00F54A9A" w:rsidP="00F54A9A">
            <w:r w:rsidRPr="00DA5DA3">
              <w:t>2.2</w:t>
            </w:r>
          </w:p>
        </w:tc>
        <w:tc>
          <w:tcPr>
            <w:tcW w:w="3932" w:type="dxa"/>
          </w:tcPr>
          <w:p w:rsidR="00F54A9A" w:rsidRPr="00DA5DA3" w:rsidRDefault="00F54A9A" w:rsidP="00F54A9A">
            <w:r w:rsidRPr="00DA5DA3">
              <w:rPr>
                <w:szCs w:val="28"/>
              </w:rPr>
              <w:t>Порядок, место, дата начала и окончания срока подачи заявок</w:t>
            </w:r>
          </w:p>
        </w:tc>
        <w:tc>
          <w:tcPr>
            <w:tcW w:w="9993" w:type="dxa"/>
          </w:tcPr>
          <w:p w:rsidR="00F54A9A" w:rsidRPr="00D66995" w:rsidRDefault="00F54A9A" w:rsidP="00F54A9A">
            <w:pPr>
              <w:ind w:firstLine="709"/>
              <w:rPr>
                <w:bCs/>
                <w:i/>
                <w:szCs w:val="28"/>
              </w:rPr>
            </w:pPr>
            <w:r w:rsidRPr="00E6127B">
              <w:rPr>
                <w:bCs/>
                <w:szCs w:val="28"/>
              </w:rPr>
              <w:t>Заявки подаются в порядке, указанном в пункте 3.13 конкурсной документации на</w:t>
            </w:r>
            <w:r w:rsidRPr="00E6127B">
              <w:rPr>
                <w:bCs/>
                <w:i/>
                <w:szCs w:val="28"/>
              </w:rPr>
              <w:t xml:space="preserve"> </w:t>
            </w:r>
            <w:r w:rsidRPr="00BF145C">
              <w:rPr>
                <w:bCs/>
                <w:szCs w:val="28"/>
              </w:rPr>
              <w:t>универсальной электронной торговой площадке (на странице данного открытого конкурса на сайте</w:t>
            </w:r>
            <w:r w:rsidRPr="00BF145C">
              <w:t xml:space="preserve"> </w:t>
            </w:r>
            <w:hyperlink r:id="rId7" w:history="1">
              <w:r w:rsidRPr="00BF145C">
                <w:rPr>
                  <w:bCs/>
                  <w:color w:val="0000FF"/>
                  <w:szCs w:val="28"/>
                  <w:u w:val="single"/>
                </w:rPr>
                <w:t>https://etp.comita.r</w:t>
              </w:r>
              <w:r w:rsidRPr="00BF145C">
                <w:rPr>
                  <w:bCs/>
                  <w:color w:val="0000FF"/>
                  <w:szCs w:val="28"/>
                  <w:u w:val="single"/>
                  <w:lang w:val="en-US"/>
                </w:rPr>
                <w:t>u</w:t>
              </w:r>
            </w:hyperlink>
            <w:r w:rsidRPr="00BF145C">
              <w:rPr>
                <w:bCs/>
                <w:szCs w:val="28"/>
              </w:rPr>
              <w:t>)</w:t>
            </w:r>
            <w:r w:rsidRPr="00D66995">
              <w:rPr>
                <w:bCs/>
                <w:szCs w:val="28"/>
              </w:rPr>
              <w:t xml:space="preserve"> (далее – электронная площадка, ЭТЗП, сайт ЭТЗП).</w:t>
            </w:r>
          </w:p>
          <w:p w:rsidR="00F54A9A" w:rsidRPr="00580F2B" w:rsidRDefault="00F54A9A" w:rsidP="00F54A9A">
            <w:pPr>
              <w:ind w:firstLine="709"/>
              <w:rPr>
                <w:b/>
                <w:bCs/>
                <w:szCs w:val="28"/>
              </w:rPr>
            </w:pPr>
            <w:proofErr w:type="gramStart"/>
            <w:r w:rsidRPr="00E6127B">
              <w:rPr>
                <w:bCs/>
                <w:szCs w:val="28"/>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ЕИС), на сайте </w:t>
            </w:r>
            <w:proofErr w:type="spellStart"/>
            <w:r w:rsidRPr="00E6127B">
              <w:rPr>
                <w:bCs/>
                <w:szCs w:val="28"/>
              </w:rPr>
              <w:t>www.rzd.ru</w:t>
            </w:r>
            <w:proofErr w:type="spellEnd"/>
            <w:r w:rsidRPr="00E6127B">
              <w:rPr>
                <w:bCs/>
                <w:szCs w:val="28"/>
              </w:rPr>
              <w:t xml:space="preserve"> (раздел «Тендеры») </w:t>
            </w:r>
            <w:r w:rsidRPr="00E6127B">
              <w:rPr>
                <w:bCs/>
                <w:i/>
                <w:szCs w:val="28"/>
              </w:rPr>
              <w:t xml:space="preserve">и на сайте ЭТЗП </w:t>
            </w:r>
            <w:r>
              <w:rPr>
                <w:bCs/>
                <w:i/>
                <w:szCs w:val="28"/>
              </w:rPr>
              <w:t>(</w:t>
            </w:r>
            <w:hyperlink r:id="rId8" w:history="1">
              <w:r w:rsidRPr="00BF145C">
                <w:rPr>
                  <w:bCs/>
                  <w:color w:val="0000FF"/>
                  <w:szCs w:val="28"/>
                  <w:u w:val="single"/>
                </w:rPr>
                <w:t>https://etp.comita.r</w:t>
              </w:r>
              <w:r w:rsidRPr="00BF145C">
                <w:rPr>
                  <w:bCs/>
                  <w:color w:val="0000FF"/>
                  <w:szCs w:val="28"/>
                  <w:u w:val="single"/>
                  <w:lang w:val="en-US"/>
                </w:rPr>
                <w:t>u</w:t>
              </w:r>
            </w:hyperlink>
            <w:r w:rsidRPr="003947E1">
              <w:rPr>
                <w:bCs/>
                <w:szCs w:val="28"/>
              </w:rPr>
              <w:t>)</w:t>
            </w:r>
            <w:r>
              <w:rPr>
                <w:bCs/>
                <w:i/>
                <w:szCs w:val="28"/>
              </w:rPr>
              <w:t xml:space="preserve">, </w:t>
            </w:r>
            <w:r w:rsidRPr="00F11A60">
              <w:rPr>
                <w:bCs/>
                <w:i/>
                <w:szCs w:val="28"/>
              </w:rPr>
              <w:t xml:space="preserve">а также на официальном сайте Заказчика </w:t>
            </w:r>
            <w:proofErr w:type="spellStart"/>
            <w:r w:rsidRPr="003947E1">
              <w:rPr>
                <w:bCs/>
                <w:szCs w:val="28"/>
              </w:rPr>
              <w:t>www.ppkch.ru</w:t>
            </w:r>
            <w:proofErr w:type="spellEnd"/>
            <w:r w:rsidRPr="003947E1">
              <w:rPr>
                <w:bCs/>
                <w:szCs w:val="28"/>
              </w:rPr>
              <w:t xml:space="preserve"> (раздел «Тендеры»)</w:t>
            </w:r>
            <w:r w:rsidRPr="00E6127B">
              <w:rPr>
                <w:bCs/>
                <w:i/>
                <w:szCs w:val="28"/>
              </w:rPr>
              <w:t xml:space="preserve"> </w:t>
            </w:r>
            <w:r w:rsidRPr="00E6127B">
              <w:rPr>
                <w:bCs/>
                <w:szCs w:val="28"/>
              </w:rPr>
              <w:t>(далее – сайты)</w:t>
            </w:r>
            <w:r w:rsidRPr="00E6127B">
              <w:rPr>
                <w:bCs/>
                <w:i/>
                <w:szCs w:val="28"/>
              </w:rPr>
              <w:t xml:space="preserve"> </w:t>
            </w:r>
            <w:r w:rsidRPr="00595BFB">
              <w:rPr>
                <w:b/>
                <w:bCs/>
                <w:szCs w:val="28"/>
              </w:rPr>
              <w:t>«</w:t>
            </w:r>
            <w:r>
              <w:rPr>
                <w:b/>
                <w:bCs/>
                <w:szCs w:val="28"/>
              </w:rPr>
              <w:t>24</w:t>
            </w:r>
            <w:r w:rsidRPr="00595BFB">
              <w:rPr>
                <w:b/>
                <w:bCs/>
                <w:szCs w:val="28"/>
              </w:rPr>
              <w:t xml:space="preserve">» </w:t>
            </w:r>
            <w:r>
              <w:rPr>
                <w:b/>
                <w:bCs/>
                <w:szCs w:val="28"/>
              </w:rPr>
              <w:t>но</w:t>
            </w:r>
            <w:r w:rsidRPr="00595BFB">
              <w:rPr>
                <w:b/>
                <w:bCs/>
                <w:szCs w:val="28"/>
              </w:rPr>
              <w:t xml:space="preserve">ября </w:t>
            </w:r>
            <w:r w:rsidRPr="00595BFB">
              <w:rPr>
                <w:b/>
                <w:bCs/>
                <w:szCs w:val="28"/>
              </w:rPr>
              <w:lastRenderedPageBreak/>
              <w:t>202</w:t>
            </w:r>
            <w:r>
              <w:rPr>
                <w:b/>
                <w:bCs/>
                <w:szCs w:val="28"/>
              </w:rPr>
              <w:t>1</w:t>
            </w:r>
            <w:r w:rsidRPr="00595BFB">
              <w:rPr>
                <w:b/>
                <w:bCs/>
                <w:szCs w:val="28"/>
              </w:rPr>
              <w:t xml:space="preserve"> г.</w:t>
            </w:r>
            <w:proofErr w:type="gramEnd"/>
          </w:p>
          <w:p w:rsidR="00F54A9A" w:rsidRPr="00BF145C" w:rsidRDefault="00F54A9A" w:rsidP="00F54A9A">
            <w:pPr>
              <w:ind w:firstLine="709"/>
              <w:rPr>
                <w:bCs/>
                <w:i/>
                <w:szCs w:val="28"/>
              </w:rPr>
            </w:pPr>
            <w:r w:rsidRPr="00E6127B">
              <w:rPr>
                <w:bCs/>
                <w:szCs w:val="28"/>
              </w:rPr>
              <w:t xml:space="preserve">Дата окончания срока подачи конкурсных заявок – </w:t>
            </w:r>
            <w:r w:rsidRPr="00595BFB">
              <w:rPr>
                <w:b/>
                <w:bCs/>
                <w:szCs w:val="28"/>
              </w:rPr>
              <w:t>09</w:t>
            </w:r>
            <w:r w:rsidRPr="00BF145C">
              <w:rPr>
                <w:b/>
                <w:bCs/>
                <w:szCs w:val="28"/>
              </w:rPr>
              <w:t xml:space="preserve"> ч. </w:t>
            </w:r>
            <w:r>
              <w:rPr>
                <w:b/>
                <w:bCs/>
                <w:szCs w:val="28"/>
              </w:rPr>
              <w:t>00</w:t>
            </w:r>
            <w:r w:rsidRPr="00BF145C">
              <w:rPr>
                <w:b/>
                <w:bCs/>
                <w:szCs w:val="28"/>
              </w:rPr>
              <w:t xml:space="preserve"> мин. московского времени</w:t>
            </w:r>
            <w:r w:rsidRPr="00BF145C">
              <w:rPr>
                <w:bCs/>
                <w:i/>
                <w:szCs w:val="28"/>
              </w:rPr>
              <w:t xml:space="preserve"> </w:t>
            </w:r>
            <w:r w:rsidRPr="00595BFB">
              <w:rPr>
                <w:b/>
                <w:bCs/>
                <w:szCs w:val="28"/>
              </w:rPr>
              <w:t>«</w:t>
            </w:r>
            <w:r>
              <w:rPr>
                <w:b/>
                <w:bCs/>
                <w:szCs w:val="28"/>
              </w:rPr>
              <w:t>13</w:t>
            </w:r>
            <w:r w:rsidRPr="00595BFB">
              <w:rPr>
                <w:b/>
                <w:bCs/>
                <w:szCs w:val="28"/>
              </w:rPr>
              <w:t xml:space="preserve">» </w:t>
            </w:r>
            <w:r>
              <w:rPr>
                <w:b/>
                <w:bCs/>
                <w:szCs w:val="28"/>
              </w:rPr>
              <w:t>дека</w:t>
            </w:r>
            <w:r w:rsidRPr="00595BFB">
              <w:rPr>
                <w:b/>
                <w:bCs/>
                <w:szCs w:val="28"/>
              </w:rPr>
              <w:t>бря 202</w:t>
            </w:r>
            <w:r>
              <w:rPr>
                <w:b/>
                <w:bCs/>
                <w:szCs w:val="28"/>
              </w:rPr>
              <w:t>1</w:t>
            </w:r>
            <w:r w:rsidRPr="00595BFB">
              <w:rPr>
                <w:b/>
                <w:bCs/>
                <w:szCs w:val="28"/>
              </w:rPr>
              <w:t xml:space="preserve"> г.</w:t>
            </w:r>
          </w:p>
          <w:p w:rsidR="00F54A9A" w:rsidRPr="00E6127B" w:rsidRDefault="00F54A9A" w:rsidP="00F54A9A">
            <w:pPr>
              <w:ind w:firstLine="709"/>
              <w:rPr>
                <w:i/>
                <w:szCs w:val="28"/>
              </w:rPr>
            </w:pPr>
          </w:p>
        </w:tc>
      </w:tr>
      <w:tr w:rsidR="00F54A9A" w:rsidRPr="00DA5DA3" w:rsidTr="00F54A9A">
        <w:tc>
          <w:tcPr>
            <w:tcW w:w="861" w:type="dxa"/>
          </w:tcPr>
          <w:p w:rsidR="00F54A9A" w:rsidRPr="00DA5DA3" w:rsidRDefault="00F54A9A" w:rsidP="00F54A9A">
            <w:r w:rsidRPr="00DA5DA3">
              <w:lastRenderedPageBreak/>
              <w:t>2.3</w:t>
            </w:r>
          </w:p>
        </w:tc>
        <w:tc>
          <w:tcPr>
            <w:tcW w:w="3932" w:type="dxa"/>
          </w:tcPr>
          <w:p w:rsidR="00F54A9A" w:rsidRPr="00F54A9A" w:rsidRDefault="00F54A9A" w:rsidP="00F54A9A">
            <w:pPr>
              <w:pStyle w:val="3"/>
              <w:spacing w:before="0"/>
              <w:rPr>
                <w:rFonts w:ascii="Times New Roman" w:hAnsi="Times New Roman" w:cs="Times New Roman"/>
                <w:b w:val="0"/>
                <w:color w:val="auto"/>
                <w:szCs w:val="28"/>
              </w:rPr>
            </w:pPr>
            <w:r w:rsidRPr="00F54A9A">
              <w:rPr>
                <w:rFonts w:ascii="Times New Roman" w:hAnsi="Times New Roman" w:cs="Times New Roman"/>
                <w:b w:val="0"/>
                <w:color w:val="auto"/>
                <w:szCs w:val="28"/>
              </w:rPr>
              <w:t>Дата рассмотрения предложений участников конкурса и подведения итогов конкурса</w:t>
            </w:r>
          </w:p>
        </w:tc>
        <w:tc>
          <w:tcPr>
            <w:tcW w:w="9993" w:type="dxa"/>
          </w:tcPr>
          <w:p w:rsidR="00F54A9A" w:rsidRPr="00BE3F51" w:rsidRDefault="00F54A9A" w:rsidP="00F54A9A">
            <w:pPr>
              <w:ind w:firstLine="709"/>
              <w:rPr>
                <w:bCs/>
                <w:szCs w:val="28"/>
              </w:rPr>
            </w:pPr>
            <w:r w:rsidRPr="00E6127B">
              <w:rPr>
                <w:bCs/>
                <w:szCs w:val="28"/>
              </w:rPr>
              <w:t xml:space="preserve">Рассмотрение конкурсных заявок </w:t>
            </w:r>
            <w:r w:rsidRPr="00BE3F51">
              <w:rPr>
                <w:bCs/>
                <w:szCs w:val="28"/>
              </w:rPr>
              <w:t xml:space="preserve">осуществляется </w:t>
            </w:r>
            <w:r w:rsidRPr="00BE3F51">
              <w:rPr>
                <w:b/>
                <w:bCs/>
                <w:szCs w:val="28"/>
              </w:rPr>
              <w:t>«</w:t>
            </w:r>
            <w:r>
              <w:rPr>
                <w:b/>
                <w:bCs/>
                <w:szCs w:val="28"/>
              </w:rPr>
              <w:t>16</w:t>
            </w:r>
            <w:r w:rsidRPr="00BE3F51">
              <w:rPr>
                <w:b/>
                <w:bCs/>
                <w:szCs w:val="28"/>
              </w:rPr>
              <w:t xml:space="preserve">» </w:t>
            </w:r>
            <w:r>
              <w:rPr>
                <w:b/>
                <w:bCs/>
                <w:szCs w:val="28"/>
              </w:rPr>
              <w:t xml:space="preserve">декабря </w:t>
            </w:r>
            <w:r w:rsidRPr="00BE3F51">
              <w:rPr>
                <w:b/>
                <w:bCs/>
                <w:szCs w:val="28"/>
              </w:rPr>
              <w:t>202</w:t>
            </w:r>
            <w:r>
              <w:rPr>
                <w:b/>
                <w:bCs/>
                <w:szCs w:val="28"/>
              </w:rPr>
              <w:t>1</w:t>
            </w:r>
            <w:r w:rsidRPr="00BE3F51">
              <w:rPr>
                <w:b/>
                <w:bCs/>
                <w:szCs w:val="28"/>
              </w:rPr>
              <w:t xml:space="preserve"> г. </w:t>
            </w:r>
            <w:r w:rsidRPr="00BE3F51">
              <w:rPr>
                <w:i/>
                <w:szCs w:val="28"/>
              </w:rPr>
              <w:t xml:space="preserve"> </w:t>
            </w:r>
          </w:p>
          <w:p w:rsidR="00F54A9A" w:rsidRPr="00E6127B" w:rsidRDefault="00F54A9A" w:rsidP="00F54A9A">
            <w:pPr>
              <w:ind w:firstLine="709"/>
              <w:rPr>
                <w:bCs/>
                <w:i/>
                <w:szCs w:val="28"/>
              </w:rPr>
            </w:pPr>
            <w:r w:rsidRPr="00BE3F51">
              <w:rPr>
                <w:bCs/>
                <w:szCs w:val="28"/>
              </w:rPr>
              <w:t xml:space="preserve">Подведение итогов конкурса осуществляется </w:t>
            </w:r>
            <w:r w:rsidRPr="00BE3F51">
              <w:rPr>
                <w:b/>
                <w:bCs/>
                <w:szCs w:val="28"/>
              </w:rPr>
              <w:t>«</w:t>
            </w:r>
            <w:r>
              <w:rPr>
                <w:b/>
                <w:bCs/>
                <w:szCs w:val="28"/>
              </w:rPr>
              <w:t>17</w:t>
            </w:r>
            <w:r w:rsidRPr="00BE3F51">
              <w:rPr>
                <w:b/>
                <w:bCs/>
                <w:szCs w:val="28"/>
              </w:rPr>
              <w:t>»</w:t>
            </w:r>
            <w:r>
              <w:rPr>
                <w:b/>
                <w:bCs/>
                <w:szCs w:val="28"/>
              </w:rPr>
              <w:t xml:space="preserve"> декабря</w:t>
            </w:r>
            <w:r w:rsidRPr="00BE3F51">
              <w:rPr>
                <w:b/>
                <w:bCs/>
                <w:szCs w:val="28"/>
              </w:rPr>
              <w:t xml:space="preserve"> 202</w:t>
            </w:r>
            <w:r>
              <w:rPr>
                <w:b/>
                <w:bCs/>
                <w:szCs w:val="28"/>
              </w:rPr>
              <w:t>1</w:t>
            </w:r>
            <w:r w:rsidRPr="00BE3F51">
              <w:rPr>
                <w:b/>
                <w:bCs/>
                <w:szCs w:val="28"/>
              </w:rPr>
              <w:t xml:space="preserve"> г.</w:t>
            </w:r>
            <w:r>
              <w:rPr>
                <w:b/>
                <w:bCs/>
                <w:szCs w:val="28"/>
              </w:rPr>
              <w:t xml:space="preserve"> </w:t>
            </w:r>
            <w:r w:rsidRPr="00E6127B">
              <w:rPr>
                <w:i/>
                <w:szCs w:val="28"/>
              </w:rPr>
              <w:t xml:space="preserve"> </w:t>
            </w:r>
          </w:p>
          <w:p w:rsidR="00F54A9A" w:rsidRPr="00E6127B" w:rsidRDefault="00F54A9A" w:rsidP="00F54A9A">
            <w:pPr>
              <w:ind w:firstLine="709"/>
              <w:rPr>
                <w:bCs/>
                <w:szCs w:val="28"/>
              </w:rPr>
            </w:pPr>
          </w:p>
          <w:p w:rsidR="00F54A9A" w:rsidRPr="00E6127B" w:rsidRDefault="00F54A9A" w:rsidP="00F54A9A">
            <w:pPr>
              <w:ind w:firstLine="709"/>
              <w:rPr>
                <w:bCs/>
                <w:i/>
                <w:szCs w:val="28"/>
              </w:rPr>
            </w:pPr>
          </w:p>
        </w:tc>
      </w:tr>
      <w:tr w:rsidR="00F54A9A" w:rsidRPr="00DA5DA3" w:rsidTr="00F54A9A">
        <w:tc>
          <w:tcPr>
            <w:tcW w:w="861" w:type="dxa"/>
          </w:tcPr>
          <w:p w:rsidR="00F54A9A" w:rsidRPr="00DA5DA3" w:rsidRDefault="00F54A9A" w:rsidP="00F54A9A">
            <w:r w:rsidRPr="00DA5DA3">
              <w:t>2.4</w:t>
            </w:r>
          </w:p>
        </w:tc>
        <w:tc>
          <w:tcPr>
            <w:tcW w:w="3932" w:type="dxa"/>
          </w:tcPr>
          <w:p w:rsidR="00F54A9A" w:rsidRPr="00DA5DA3" w:rsidRDefault="00F54A9A" w:rsidP="00F54A9A">
            <w:pPr>
              <w:ind w:firstLine="709"/>
              <w:rPr>
                <w:bCs/>
                <w:szCs w:val="28"/>
              </w:rPr>
            </w:pPr>
            <w:r w:rsidRPr="00DA5DA3">
              <w:rPr>
                <w:bCs/>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F54A9A" w:rsidRPr="00DA5DA3" w:rsidRDefault="00F54A9A" w:rsidP="00F54A9A"/>
        </w:tc>
        <w:tc>
          <w:tcPr>
            <w:tcW w:w="9993" w:type="dxa"/>
          </w:tcPr>
          <w:p w:rsidR="00F54A9A" w:rsidRPr="00E6127B" w:rsidRDefault="00F54A9A" w:rsidP="00F54A9A">
            <w:pPr>
              <w:ind w:firstLine="709"/>
              <w:rPr>
                <w:bCs/>
                <w:szCs w:val="28"/>
              </w:rPr>
            </w:pPr>
            <w:r w:rsidRPr="00E6127B">
              <w:rPr>
                <w:bCs/>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rsidR="00F54A9A" w:rsidRPr="00BE3F51" w:rsidRDefault="00F54A9A" w:rsidP="00F54A9A">
            <w:pPr>
              <w:ind w:firstLine="709"/>
              <w:rPr>
                <w:bCs/>
                <w:szCs w:val="28"/>
              </w:rPr>
            </w:pPr>
            <w:r w:rsidRPr="00E6127B">
              <w:rPr>
                <w:bCs/>
                <w:szCs w:val="28"/>
              </w:rPr>
              <w:t xml:space="preserve">Срок </w:t>
            </w:r>
            <w:r w:rsidRPr="00BE3F51">
              <w:rPr>
                <w:bCs/>
                <w:szCs w:val="28"/>
              </w:rPr>
              <w:t>направления участниками запросов на разъяснение положений конкурсной документации: с «</w:t>
            </w:r>
            <w:r>
              <w:rPr>
                <w:bCs/>
                <w:szCs w:val="28"/>
              </w:rPr>
              <w:t>24</w:t>
            </w:r>
            <w:r w:rsidRPr="00BE3F51">
              <w:rPr>
                <w:bCs/>
                <w:szCs w:val="28"/>
              </w:rPr>
              <w:t xml:space="preserve">» </w:t>
            </w:r>
            <w:r>
              <w:rPr>
                <w:bCs/>
                <w:szCs w:val="28"/>
              </w:rPr>
              <w:t>но</w:t>
            </w:r>
            <w:r w:rsidRPr="00BE3F51">
              <w:rPr>
                <w:bCs/>
                <w:szCs w:val="28"/>
              </w:rPr>
              <w:t>ября 202</w:t>
            </w:r>
            <w:r>
              <w:rPr>
                <w:bCs/>
                <w:szCs w:val="28"/>
              </w:rPr>
              <w:t>1</w:t>
            </w:r>
            <w:r w:rsidRPr="00BE3F51">
              <w:rPr>
                <w:bCs/>
                <w:szCs w:val="28"/>
              </w:rPr>
              <w:t xml:space="preserve"> г. по «</w:t>
            </w:r>
            <w:r>
              <w:rPr>
                <w:bCs/>
                <w:szCs w:val="28"/>
              </w:rPr>
              <w:t>7</w:t>
            </w:r>
            <w:r w:rsidRPr="00BE3F51">
              <w:rPr>
                <w:bCs/>
                <w:szCs w:val="28"/>
              </w:rPr>
              <w:t xml:space="preserve">» </w:t>
            </w:r>
            <w:r>
              <w:rPr>
                <w:bCs/>
                <w:szCs w:val="28"/>
              </w:rPr>
              <w:t>декабря</w:t>
            </w:r>
            <w:r w:rsidRPr="00BE3F51">
              <w:rPr>
                <w:bCs/>
                <w:szCs w:val="28"/>
              </w:rPr>
              <w:t xml:space="preserve"> 202</w:t>
            </w:r>
            <w:r>
              <w:rPr>
                <w:bCs/>
                <w:szCs w:val="28"/>
              </w:rPr>
              <w:t>1</w:t>
            </w:r>
            <w:r w:rsidRPr="00BE3F51">
              <w:rPr>
                <w:bCs/>
                <w:szCs w:val="28"/>
              </w:rPr>
              <w:t xml:space="preserve"> г. (включительно).</w:t>
            </w:r>
          </w:p>
          <w:p w:rsidR="00F54A9A" w:rsidRPr="00BE3F51" w:rsidRDefault="00F54A9A" w:rsidP="00F54A9A">
            <w:pPr>
              <w:ind w:firstLine="709"/>
              <w:rPr>
                <w:bCs/>
                <w:szCs w:val="28"/>
              </w:rPr>
            </w:pPr>
            <w:r w:rsidRPr="00BE3F51">
              <w:rPr>
                <w:bCs/>
                <w:szCs w:val="28"/>
              </w:rPr>
              <w:t>Дата начала срока предоставления участникам разъяснений положений конкурсной документации: «</w:t>
            </w:r>
            <w:r>
              <w:rPr>
                <w:bCs/>
                <w:szCs w:val="28"/>
              </w:rPr>
              <w:t>24</w:t>
            </w:r>
            <w:r w:rsidRPr="00BE3F51">
              <w:rPr>
                <w:bCs/>
                <w:szCs w:val="28"/>
              </w:rPr>
              <w:t xml:space="preserve">» </w:t>
            </w:r>
            <w:r>
              <w:rPr>
                <w:bCs/>
                <w:szCs w:val="28"/>
              </w:rPr>
              <w:t>но</w:t>
            </w:r>
            <w:r w:rsidRPr="00BE3F51">
              <w:rPr>
                <w:bCs/>
                <w:szCs w:val="28"/>
              </w:rPr>
              <w:t>ября 202</w:t>
            </w:r>
            <w:r>
              <w:rPr>
                <w:bCs/>
                <w:szCs w:val="28"/>
              </w:rPr>
              <w:t>1</w:t>
            </w:r>
            <w:r w:rsidRPr="00BE3F51">
              <w:rPr>
                <w:bCs/>
                <w:szCs w:val="28"/>
              </w:rPr>
              <w:t xml:space="preserve"> г.</w:t>
            </w:r>
          </w:p>
          <w:p w:rsidR="00F54A9A" w:rsidRDefault="00F54A9A" w:rsidP="00F54A9A">
            <w:pPr>
              <w:ind w:firstLine="709"/>
            </w:pPr>
            <w:r w:rsidRPr="00BE3F51">
              <w:rPr>
                <w:bCs/>
                <w:szCs w:val="28"/>
              </w:rPr>
              <w:t>Дата окончания срока предоставления участникам разъяснений положений конкурсной документации: 23 часа 59 минут «</w:t>
            </w:r>
            <w:r>
              <w:rPr>
                <w:bCs/>
                <w:szCs w:val="28"/>
              </w:rPr>
              <w:t>10</w:t>
            </w:r>
            <w:r w:rsidRPr="00BE3F51">
              <w:rPr>
                <w:bCs/>
                <w:szCs w:val="28"/>
              </w:rPr>
              <w:t xml:space="preserve">» </w:t>
            </w:r>
            <w:r>
              <w:rPr>
                <w:bCs/>
                <w:szCs w:val="28"/>
              </w:rPr>
              <w:t>декабря</w:t>
            </w:r>
            <w:r w:rsidRPr="00BE3F51">
              <w:rPr>
                <w:bCs/>
                <w:szCs w:val="28"/>
              </w:rPr>
              <w:t xml:space="preserve"> 202</w:t>
            </w:r>
            <w:r>
              <w:rPr>
                <w:bCs/>
                <w:szCs w:val="28"/>
              </w:rPr>
              <w:t>1</w:t>
            </w:r>
            <w:r w:rsidRPr="00BE3F51">
              <w:rPr>
                <w:bCs/>
                <w:szCs w:val="28"/>
              </w:rPr>
              <w:t xml:space="preserve"> г.</w:t>
            </w:r>
          </w:p>
        </w:tc>
      </w:tr>
    </w:tbl>
    <w:p w:rsidR="0082612A" w:rsidRDefault="0082612A" w:rsidP="002A21DF">
      <w:pPr>
        <w:rPr>
          <w:b/>
          <w:szCs w:val="28"/>
        </w:rPr>
      </w:pPr>
    </w:p>
    <w:sectPr w:rsidR="0082612A" w:rsidSect="009F667D">
      <w:pgSz w:w="16838" w:h="11906" w:orient="landscape"/>
      <w:pgMar w:top="1361" w:right="1134" w:bottom="851" w:left="113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0FB" w:rsidRDefault="006A00FB" w:rsidP="00622826">
      <w:r>
        <w:separator/>
      </w:r>
    </w:p>
  </w:endnote>
  <w:endnote w:type="continuationSeparator" w:id="0">
    <w:p w:rsidR="006A00FB" w:rsidRDefault="006A00FB" w:rsidP="006228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0FB" w:rsidRDefault="006A00FB" w:rsidP="00622826">
      <w:r>
        <w:separator/>
      </w:r>
    </w:p>
  </w:footnote>
  <w:footnote w:type="continuationSeparator" w:id="0">
    <w:p w:rsidR="006A00FB" w:rsidRDefault="006A00FB" w:rsidP="00622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E7DBC"/>
    <w:multiLevelType w:val="hybridMultilevel"/>
    <w:tmpl w:val="6DFA847C"/>
    <w:lvl w:ilvl="0" w:tplc="0BFE7E0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C7B82"/>
    <w:multiLevelType w:val="hybridMultilevel"/>
    <w:tmpl w:val="36BC40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8F649E"/>
    <w:multiLevelType w:val="hybridMultilevel"/>
    <w:tmpl w:val="CF52F674"/>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E65A9"/>
    <w:multiLevelType w:val="multilevel"/>
    <w:tmpl w:val="F8CC2B94"/>
    <w:lvl w:ilvl="0">
      <w:start w:val="1"/>
      <w:numFmt w:val="decimal"/>
      <w:lvlText w:val="%1."/>
      <w:lvlJc w:val="left"/>
      <w:pPr>
        <w:ind w:left="2912"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ECA4122"/>
    <w:multiLevelType w:val="multilevel"/>
    <w:tmpl w:val="48A2D406"/>
    <w:lvl w:ilvl="0">
      <w:start w:val="1"/>
      <w:numFmt w:val="decimal"/>
      <w:lvlText w:val="%1."/>
      <w:lvlJc w:val="left"/>
      <w:pPr>
        <w:ind w:left="92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5">
    <w:nsid w:val="33D3623A"/>
    <w:multiLevelType w:val="hybridMultilevel"/>
    <w:tmpl w:val="12FCD2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E8F3DDC"/>
    <w:multiLevelType w:val="hybridMultilevel"/>
    <w:tmpl w:val="A3C0731A"/>
    <w:lvl w:ilvl="0" w:tplc="A9AEFB4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628D0ED3"/>
    <w:multiLevelType w:val="multilevel"/>
    <w:tmpl w:val="F8CC2B94"/>
    <w:lvl w:ilvl="0">
      <w:start w:val="1"/>
      <w:numFmt w:val="decimal"/>
      <w:lvlText w:val="%1."/>
      <w:lvlJc w:val="left"/>
      <w:pPr>
        <w:ind w:left="720" w:hanging="360"/>
      </w:pPr>
      <w:rPr>
        <w:rFonts w:hint="default"/>
        <w:b w:val="0"/>
      </w:rPr>
    </w:lvl>
    <w:lvl w:ilvl="1">
      <w:start w:val="1"/>
      <w:numFmt w:val="decimal"/>
      <w:isLgl/>
      <w:lvlText w:val="%1.%2."/>
      <w:lvlJc w:val="left"/>
      <w:pPr>
        <w:ind w:left="60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62E2450D"/>
    <w:multiLevelType w:val="hybridMultilevel"/>
    <w:tmpl w:val="6CEC04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9"/>
  </w:num>
  <w:num w:numId="4">
    <w:abstractNumId w:val="1"/>
  </w:num>
  <w:num w:numId="5">
    <w:abstractNumId w:val="3"/>
  </w:num>
  <w:num w:numId="6">
    <w:abstractNumId w:val="0"/>
  </w:num>
  <w:num w:numId="7">
    <w:abstractNumId w:val="4"/>
  </w:num>
  <w:num w:numId="8">
    <w:abstractNumId w:val="5"/>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D7AA3"/>
    <w:rsid w:val="0001113C"/>
    <w:rsid w:val="0003385E"/>
    <w:rsid w:val="0004508D"/>
    <w:rsid w:val="000766A7"/>
    <w:rsid w:val="000A1E58"/>
    <w:rsid w:val="000D7334"/>
    <w:rsid w:val="0011081F"/>
    <w:rsid w:val="00124CC8"/>
    <w:rsid w:val="00127F6B"/>
    <w:rsid w:val="00166D45"/>
    <w:rsid w:val="001A31B7"/>
    <w:rsid w:val="001D04AC"/>
    <w:rsid w:val="001D7AA3"/>
    <w:rsid w:val="00205021"/>
    <w:rsid w:val="00210512"/>
    <w:rsid w:val="00232372"/>
    <w:rsid w:val="002A21DF"/>
    <w:rsid w:val="002A5E71"/>
    <w:rsid w:val="002A71BE"/>
    <w:rsid w:val="002F17B5"/>
    <w:rsid w:val="00301A00"/>
    <w:rsid w:val="00313BBB"/>
    <w:rsid w:val="00316B79"/>
    <w:rsid w:val="00321BC6"/>
    <w:rsid w:val="00364FEF"/>
    <w:rsid w:val="0039219F"/>
    <w:rsid w:val="00395C0C"/>
    <w:rsid w:val="003A50D0"/>
    <w:rsid w:val="003E07C2"/>
    <w:rsid w:val="003E5879"/>
    <w:rsid w:val="00413D5A"/>
    <w:rsid w:val="004663BE"/>
    <w:rsid w:val="0048601C"/>
    <w:rsid w:val="00496854"/>
    <w:rsid w:val="004C4358"/>
    <w:rsid w:val="004D289C"/>
    <w:rsid w:val="00501D7A"/>
    <w:rsid w:val="00503966"/>
    <w:rsid w:val="00511869"/>
    <w:rsid w:val="005140F5"/>
    <w:rsid w:val="00526CD1"/>
    <w:rsid w:val="005556C8"/>
    <w:rsid w:val="00575CF5"/>
    <w:rsid w:val="00582386"/>
    <w:rsid w:val="00592684"/>
    <w:rsid w:val="005A5AC2"/>
    <w:rsid w:val="00622826"/>
    <w:rsid w:val="00667279"/>
    <w:rsid w:val="00673F10"/>
    <w:rsid w:val="0068481C"/>
    <w:rsid w:val="00690958"/>
    <w:rsid w:val="006A00FB"/>
    <w:rsid w:val="006A4F3E"/>
    <w:rsid w:val="006B66C2"/>
    <w:rsid w:val="007265AA"/>
    <w:rsid w:val="007372F1"/>
    <w:rsid w:val="00791CA7"/>
    <w:rsid w:val="007B6E7F"/>
    <w:rsid w:val="007D3A19"/>
    <w:rsid w:val="007F1EF1"/>
    <w:rsid w:val="007F244E"/>
    <w:rsid w:val="007F401D"/>
    <w:rsid w:val="0080083A"/>
    <w:rsid w:val="0081334A"/>
    <w:rsid w:val="00821900"/>
    <w:rsid w:val="0082612A"/>
    <w:rsid w:val="00883D00"/>
    <w:rsid w:val="008C43DC"/>
    <w:rsid w:val="008D744D"/>
    <w:rsid w:val="008E3C64"/>
    <w:rsid w:val="008E5304"/>
    <w:rsid w:val="008F179D"/>
    <w:rsid w:val="00924E91"/>
    <w:rsid w:val="00955B06"/>
    <w:rsid w:val="00984180"/>
    <w:rsid w:val="00990FAC"/>
    <w:rsid w:val="009B69A0"/>
    <w:rsid w:val="009C46B8"/>
    <w:rsid w:val="009F667D"/>
    <w:rsid w:val="009F7E70"/>
    <w:rsid w:val="00A42F32"/>
    <w:rsid w:val="00A62DD2"/>
    <w:rsid w:val="00A758C4"/>
    <w:rsid w:val="00A76F5F"/>
    <w:rsid w:val="00A77181"/>
    <w:rsid w:val="00A77B7A"/>
    <w:rsid w:val="00A86B22"/>
    <w:rsid w:val="00A86D0C"/>
    <w:rsid w:val="00AC731D"/>
    <w:rsid w:val="00AC7A80"/>
    <w:rsid w:val="00AF21E0"/>
    <w:rsid w:val="00B66BBF"/>
    <w:rsid w:val="00B6725A"/>
    <w:rsid w:val="00B77B3E"/>
    <w:rsid w:val="00B94A00"/>
    <w:rsid w:val="00BB2CA0"/>
    <w:rsid w:val="00BF7E86"/>
    <w:rsid w:val="00C22852"/>
    <w:rsid w:val="00C33CAB"/>
    <w:rsid w:val="00C359BC"/>
    <w:rsid w:val="00C37E31"/>
    <w:rsid w:val="00C7453D"/>
    <w:rsid w:val="00CA1B24"/>
    <w:rsid w:val="00CA380A"/>
    <w:rsid w:val="00CD1E12"/>
    <w:rsid w:val="00CD3ADB"/>
    <w:rsid w:val="00CD72D7"/>
    <w:rsid w:val="00CE0700"/>
    <w:rsid w:val="00CE2FC6"/>
    <w:rsid w:val="00CF019D"/>
    <w:rsid w:val="00D02441"/>
    <w:rsid w:val="00D0509A"/>
    <w:rsid w:val="00D245BF"/>
    <w:rsid w:val="00D55BEC"/>
    <w:rsid w:val="00D647F0"/>
    <w:rsid w:val="00D86C92"/>
    <w:rsid w:val="00D90D4C"/>
    <w:rsid w:val="00DA5D96"/>
    <w:rsid w:val="00DB045F"/>
    <w:rsid w:val="00DD6679"/>
    <w:rsid w:val="00DF1BAE"/>
    <w:rsid w:val="00DF2943"/>
    <w:rsid w:val="00E1173C"/>
    <w:rsid w:val="00E559B6"/>
    <w:rsid w:val="00E8561F"/>
    <w:rsid w:val="00E86BE3"/>
    <w:rsid w:val="00EA1A2F"/>
    <w:rsid w:val="00EA64D7"/>
    <w:rsid w:val="00EA6739"/>
    <w:rsid w:val="00ED03BB"/>
    <w:rsid w:val="00ED6D0B"/>
    <w:rsid w:val="00F54A9A"/>
    <w:rsid w:val="00F7022F"/>
    <w:rsid w:val="00F81F63"/>
    <w:rsid w:val="00F84B8A"/>
    <w:rsid w:val="00FA002B"/>
    <w:rsid w:val="00FA46BA"/>
    <w:rsid w:val="00FB163F"/>
    <w:rsid w:val="00FB2738"/>
    <w:rsid w:val="00FB385D"/>
    <w:rsid w:val="00FD12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AA3"/>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1D7AA3"/>
    <w:pPr>
      <w:keepNext/>
      <w:spacing w:before="240" w:after="60"/>
      <w:ind w:firstLine="0"/>
      <w:jc w:val="left"/>
      <w:outlineLvl w:val="0"/>
    </w:pPr>
    <w:rPr>
      <w:rFonts w:ascii="Arial" w:hAnsi="Arial" w:cs="Arial"/>
      <w:b/>
      <w:bCs/>
      <w:kern w:val="32"/>
      <w:sz w:val="32"/>
      <w:szCs w:val="32"/>
    </w:rPr>
  </w:style>
  <w:style w:type="paragraph" w:styleId="2">
    <w:name w:val="heading 2"/>
    <w:aliases w:val=" Знак,Знак,Заголовок 2 Знак Знак Знак Знак,h2,h21,5,Заголовок пункта (1.1),222,Reset numbering,H2,H2 Знак,Заголовок 21,Заголовок нум 2,Char1,Заголовок 2 Знак Знак Знак"/>
    <w:basedOn w:val="a"/>
    <w:next w:val="a"/>
    <w:link w:val="20"/>
    <w:qFormat/>
    <w:rsid w:val="0068481C"/>
    <w:pPr>
      <w:keepNext/>
      <w:spacing w:before="240" w:after="60"/>
      <w:ind w:firstLine="0"/>
      <w:jc w:val="left"/>
      <w:outlineLvl w:val="1"/>
    </w:pPr>
    <w:rPr>
      <w:rFonts w:ascii="Cambria" w:hAnsi="Cambria"/>
      <w:b/>
      <w:bCs/>
      <w:i/>
      <w:iCs/>
      <w:szCs w:val="28"/>
    </w:rPr>
  </w:style>
  <w:style w:type="paragraph" w:styleId="3">
    <w:name w:val="heading 3"/>
    <w:basedOn w:val="a"/>
    <w:next w:val="a"/>
    <w:link w:val="30"/>
    <w:uiPriority w:val="9"/>
    <w:semiHidden/>
    <w:unhideWhenUsed/>
    <w:qFormat/>
    <w:rsid w:val="00791CA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7AA3"/>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791CA7"/>
    <w:rPr>
      <w:rFonts w:asciiTheme="majorHAnsi" w:eastAsiaTheme="majorEastAsia" w:hAnsiTheme="majorHAnsi" w:cstheme="majorBidi"/>
      <w:b/>
      <w:bCs/>
      <w:color w:val="4F81BD" w:themeColor="accent1"/>
      <w:sz w:val="28"/>
      <w:szCs w:val="20"/>
      <w:lang w:eastAsia="ru-RU"/>
    </w:rPr>
  </w:style>
  <w:style w:type="character" w:customStyle="1" w:styleId="11">
    <w:name w:val="Обычный1 Знак"/>
    <w:link w:val="110"/>
    <w:locked/>
    <w:rsid w:val="001D7AA3"/>
    <w:rPr>
      <w:rFonts w:ascii="Times New Roman" w:eastAsia="Times New Roman" w:hAnsi="Times New Roman" w:cs="Times New Roman"/>
      <w:sz w:val="28"/>
    </w:rPr>
  </w:style>
  <w:style w:type="paragraph" w:customStyle="1" w:styleId="110">
    <w:name w:val="Обычный11"/>
    <w:link w:val="11"/>
    <w:rsid w:val="001D7AA3"/>
    <w:pPr>
      <w:spacing w:after="0" w:line="240" w:lineRule="auto"/>
      <w:ind w:firstLine="720"/>
      <w:jc w:val="both"/>
    </w:pPr>
    <w:rPr>
      <w:rFonts w:ascii="Times New Roman" w:eastAsia="Times New Roman" w:hAnsi="Times New Roman" w:cs="Times New Roman"/>
      <w:sz w:val="28"/>
    </w:rPr>
  </w:style>
  <w:style w:type="paragraph" w:styleId="a3">
    <w:name w:val="No Spacing"/>
    <w:uiPriority w:val="1"/>
    <w:qFormat/>
    <w:rsid w:val="001D7AA3"/>
    <w:pPr>
      <w:spacing w:after="0" w:line="240" w:lineRule="auto"/>
    </w:pPr>
    <w:rPr>
      <w:rFonts w:ascii="Calibri" w:eastAsia="Calibri" w:hAnsi="Calibri" w:cs="Times New Roman"/>
    </w:rPr>
  </w:style>
  <w:style w:type="paragraph" w:styleId="a4">
    <w:name w:val="List Paragraph"/>
    <w:aliases w:val="Маркер,Bullet Number,Нумерованый список,List Paragraph1,Bullet List,FooterText,numbered,lp1,название,Абзац списка4,Абзац списка1,List Paragraph,SL_Абзац списка,f_Абзац 1,Абзац списка2,ПАРАГРАФ,Абзац списка11,Текстовая,Paragraphe de liste1,U"/>
    <w:basedOn w:val="a"/>
    <w:link w:val="a5"/>
    <w:uiPriority w:val="34"/>
    <w:qFormat/>
    <w:rsid w:val="00622826"/>
    <w:pPr>
      <w:ind w:left="708" w:firstLine="0"/>
      <w:jc w:val="left"/>
    </w:pPr>
    <w:rPr>
      <w:sz w:val="24"/>
      <w:szCs w:val="24"/>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Абзац списка4 Знак,Абзац списка1 Знак,List Paragraph Знак,SL_Абзац списка Знак,U Знак"/>
    <w:link w:val="a4"/>
    <w:uiPriority w:val="34"/>
    <w:qFormat/>
    <w:locked/>
    <w:rsid w:val="00622826"/>
    <w:rPr>
      <w:rFonts w:ascii="Times New Roman" w:eastAsia="Times New Roman" w:hAnsi="Times New Roman" w:cs="Times New Roman"/>
      <w:sz w:val="24"/>
      <w:szCs w:val="24"/>
      <w:lang w:eastAsia="ru-RU"/>
    </w:rPr>
  </w:style>
  <w:style w:type="character" w:styleId="a6">
    <w:name w:val="footnote reference"/>
    <w:semiHidden/>
    <w:rsid w:val="00622826"/>
    <w:rPr>
      <w:vertAlign w:val="superscript"/>
    </w:rPr>
  </w:style>
  <w:style w:type="paragraph" w:styleId="a7">
    <w:name w:val="footnote text"/>
    <w:basedOn w:val="a"/>
    <w:link w:val="a8"/>
    <w:uiPriority w:val="99"/>
    <w:semiHidden/>
    <w:rsid w:val="00622826"/>
    <w:pPr>
      <w:widowControl w:val="0"/>
      <w:autoSpaceDE w:val="0"/>
      <w:autoSpaceDN w:val="0"/>
      <w:ind w:firstLine="0"/>
      <w:jc w:val="left"/>
    </w:pPr>
    <w:rPr>
      <w:sz w:val="20"/>
    </w:rPr>
  </w:style>
  <w:style w:type="character" w:customStyle="1" w:styleId="a8">
    <w:name w:val="Текст сноски Знак"/>
    <w:basedOn w:val="a0"/>
    <w:link w:val="a7"/>
    <w:uiPriority w:val="99"/>
    <w:semiHidden/>
    <w:rsid w:val="00622826"/>
    <w:rPr>
      <w:rFonts w:ascii="Times New Roman" w:eastAsia="Times New Roman" w:hAnsi="Times New Roman" w:cs="Times New Roman"/>
      <w:sz w:val="20"/>
      <w:szCs w:val="20"/>
      <w:lang w:eastAsia="ru-RU"/>
    </w:rPr>
  </w:style>
  <w:style w:type="paragraph" w:styleId="a9">
    <w:name w:val="Body Text"/>
    <w:basedOn w:val="a"/>
    <w:link w:val="aa"/>
    <w:uiPriority w:val="99"/>
    <w:unhideWhenUsed/>
    <w:rsid w:val="00C359BC"/>
    <w:pPr>
      <w:spacing w:after="120"/>
    </w:pPr>
  </w:style>
  <w:style w:type="character" w:customStyle="1" w:styleId="aa">
    <w:name w:val="Основной текст Знак"/>
    <w:basedOn w:val="a0"/>
    <w:link w:val="a9"/>
    <w:uiPriority w:val="99"/>
    <w:rsid w:val="00C359BC"/>
    <w:rPr>
      <w:rFonts w:ascii="Times New Roman" w:eastAsia="Times New Roman" w:hAnsi="Times New Roman" w:cs="Times New Roman"/>
      <w:sz w:val="28"/>
      <w:szCs w:val="20"/>
      <w:lang w:eastAsia="ru-RU"/>
    </w:rPr>
  </w:style>
  <w:style w:type="character" w:customStyle="1" w:styleId="20">
    <w:name w:val="Заголовок 2 Знак"/>
    <w:aliases w:val=" Знак Знак,Знак Знак,Заголовок 2 Знак Знак Знак Знак Знак,h2 Знак,h21 Знак,5 Знак,Заголовок пункта (1.1) Знак,222 Знак,Reset numbering Знак,H2 Знак1,H2 Знак Знак,Заголовок 21 Знак,Заголовок нум 2 Знак,Char1 Знак"/>
    <w:basedOn w:val="a0"/>
    <w:link w:val="2"/>
    <w:rsid w:val="0068481C"/>
    <w:rPr>
      <w:rFonts w:ascii="Cambria" w:eastAsia="Times New Roman" w:hAnsi="Cambria" w:cs="Times New Roman"/>
      <w:b/>
      <w:bCs/>
      <w:i/>
      <w:iCs/>
      <w:sz w:val="28"/>
      <w:szCs w:val="28"/>
      <w:lang w:eastAsia="ru-RU"/>
    </w:rPr>
  </w:style>
  <w:style w:type="character" w:styleId="ab">
    <w:name w:val="annotation reference"/>
    <w:uiPriority w:val="99"/>
    <w:semiHidden/>
    <w:unhideWhenUsed/>
    <w:rsid w:val="00E559B6"/>
    <w:rPr>
      <w:sz w:val="16"/>
      <w:szCs w:val="16"/>
    </w:rPr>
  </w:style>
  <w:style w:type="paragraph" w:styleId="ac">
    <w:name w:val="annotation text"/>
    <w:basedOn w:val="a"/>
    <w:link w:val="ad"/>
    <w:uiPriority w:val="99"/>
    <w:unhideWhenUsed/>
    <w:rsid w:val="00E559B6"/>
    <w:pPr>
      <w:ind w:firstLine="0"/>
      <w:jc w:val="left"/>
    </w:pPr>
    <w:rPr>
      <w:sz w:val="20"/>
    </w:rPr>
  </w:style>
  <w:style w:type="character" w:customStyle="1" w:styleId="ad">
    <w:name w:val="Текст примечания Знак"/>
    <w:basedOn w:val="a0"/>
    <w:link w:val="ac"/>
    <w:uiPriority w:val="99"/>
    <w:rsid w:val="00E559B6"/>
    <w:rPr>
      <w:rFonts w:ascii="Times New Roman" w:eastAsia="Times New Roman" w:hAnsi="Times New Roman" w:cs="Times New Roman"/>
      <w:sz w:val="20"/>
      <w:szCs w:val="20"/>
      <w:lang w:eastAsia="ru-RU"/>
    </w:rPr>
  </w:style>
  <w:style w:type="paragraph" w:customStyle="1" w:styleId="ConsNormal">
    <w:name w:val="ConsNormal"/>
    <w:rsid w:val="00E86B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E86BE3"/>
    <w:rPr>
      <w:rFonts w:ascii="Segoe UI" w:hAnsi="Segoe UI" w:cs="Segoe UI"/>
      <w:sz w:val="18"/>
      <w:szCs w:val="18"/>
    </w:rPr>
  </w:style>
  <w:style w:type="character" w:customStyle="1" w:styleId="af">
    <w:name w:val="Текст выноски Знак"/>
    <w:basedOn w:val="a0"/>
    <w:link w:val="ae"/>
    <w:uiPriority w:val="99"/>
    <w:semiHidden/>
    <w:rsid w:val="00E86BE3"/>
    <w:rPr>
      <w:rFonts w:ascii="Segoe UI" w:eastAsia="Times New Roman" w:hAnsi="Segoe UI" w:cs="Segoe UI"/>
      <w:sz w:val="18"/>
      <w:szCs w:val="18"/>
      <w:lang w:eastAsia="ru-RU"/>
    </w:rPr>
  </w:style>
  <w:style w:type="paragraph" w:customStyle="1" w:styleId="12">
    <w:name w:val="Обычный1"/>
    <w:link w:val="Normal"/>
    <w:qFormat/>
    <w:rsid w:val="00883D0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2"/>
    <w:qFormat/>
    <w:locked/>
    <w:rsid w:val="00883D00"/>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2781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p.comita.ru" TargetMode="External"/><Relationship Id="rId3" Type="http://schemas.openxmlformats.org/officeDocument/2006/relationships/settings" Target="settings.xml"/><Relationship Id="rId7" Type="http://schemas.openxmlformats.org/officeDocument/2006/relationships/hyperlink" Target="https://etp.comi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35</Pages>
  <Words>9725</Words>
  <Characters>55436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SERW</Company>
  <LinksUpToDate>false</LinksUpToDate>
  <CharactersWithSpaces>65031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Деева</dc:creator>
  <cp:lastModifiedBy>MIlina</cp:lastModifiedBy>
  <cp:revision>8</cp:revision>
  <cp:lastPrinted>2021-12-02T05:14:00Z</cp:lastPrinted>
  <dcterms:created xsi:type="dcterms:W3CDTF">2021-12-01T10:18:00Z</dcterms:created>
  <dcterms:modified xsi:type="dcterms:W3CDTF">2021-12-02T12:38:00Z</dcterms:modified>
</cp:coreProperties>
</file>